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7" w:rsidRDefault="00C65905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57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EB50FD" w:rsidRDefault="005751A7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Сухобузимский</w:t>
      </w:r>
      <w:proofErr w:type="spellEnd"/>
      <w:r w:rsidR="00C65905"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  <w:r w:rsidR="00C65905" w:rsidRPr="00C6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</w:t>
      </w:r>
    </w:p>
    <w:p w:rsidR="00C65905" w:rsidRPr="00C65905" w:rsidRDefault="00C65905" w:rsidP="00C65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5905" w:rsidRDefault="0036634C" w:rsidP="00C65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Сухобузимский</w:t>
      </w:r>
      <w:proofErr w:type="spellEnd"/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</w:t>
      </w:r>
      <w:r w:rsidR="0057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6634C" w:rsidRPr="00C65905" w:rsidRDefault="0036634C" w:rsidP="0036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Лапшина С.С.  ______________   </w:t>
      </w:r>
    </w:p>
    <w:p w:rsidR="00C65905" w:rsidRPr="00C65905" w:rsidRDefault="005751A7" w:rsidP="00575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32-ОД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104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905" w:rsidRPr="00C65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65905" w:rsidRPr="00C65905" w:rsidRDefault="00C65905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2B6" w:rsidRDefault="006136AD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50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Индивидуальный маршрут развития </w:t>
      </w:r>
    </w:p>
    <w:p w:rsidR="00730BDD" w:rsidRDefault="006136AD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50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 с ОВЗ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(тяжелое нарушение речи)</w:t>
      </w:r>
    </w:p>
    <w:p w:rsidR="00A602B6" w:rsidRDefault="00387CF8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Корелинова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E5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Романа</w:t>
      </w:r>
    </w:p>
    <w:p w:rsidR="00A602B6" w:rsidRDefault="00A602B6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воспитанника </w:t>
      </w:r>
      <w:r w:rsidR="00C65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 - подготовительной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группы </w:t>
      </w:r>
    </w:p>
    <w:p w:rsidR="006136AD" w:rsidRPr="00EB50FD" w:rsidRDefault="005751A7" w:rsidP="0061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«Сухобузимского детского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№3</w:t>
      </w:r>
      <w:r w:rsidR="00730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717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AB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</w:t>
      </w:r>
      <w:r w:rsidR="00A6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обучения)</w:t>
      </w:r>
    </w:p>
    <w:p w:rsidR="006136AD" w:rsidRPr="00EB50FD" w:rsidRDefault="006136AD" w:rsidP="00EB50FD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EB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 системы работы с ребенком, имеющим ограниченные возможности здоровья</w:t>
      </w:r>
    </w:p>
    <w:p w:rsidR="00730BDD" w:rsidRDefault="00730BDD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AD" w:rsidRDefault="00A602B6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</w:t>
      </w:r>
      <w:r w:rsidR="006136AD" w:rsidRPr="00EB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30BDD" w:rsidRDefault="001E5DCA" w:rsidP="00A602B6">
      <w:pPr>
        <w:shd w:val="clear" w:color="auto" w:fill="FFFFFF"/>
        <w:spacing w:after="0" w:line="336" w:lineRule="atLeast"/>
        <w:ind w:left="920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57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логопед</w:t>
      </w:r>
    </w:p>
    <w:p w:rsidR="00A602B6" w:rsidRDefault="0027176D" w:rsidP="00942A09">
      <w:pPr>
        <w:shd w:val="clear" w:color="auto" w:fill="FFFFFF"/>
        <w:spacing w:after="0" w:line="336" w:lineRule="atLeast"/>
        <w:ind w:left="9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Л.А.</w:t>
      </w:r>
      <w:r w:rsidR="0057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A92FEE" w:rsidRDefault="001E5DCA" w:rsidP="00A602B6">
      <w:pPr>
        <w:shd w:val="clear" w:color="auto" w:fill="FFFFFF"/>
        <w:spacing w:after="0" w:line="336" w:lineRule="atLeast"/>
        <w:ind w:left="9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</w:t>
      </w:r>
      <w:r w:rsidR="00A9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воспитатель</w:t>
      </w:r>
    </w:p>
    <w:p w:rsidR="00A602B6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02B6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65905" w:rsidRDefault="00C65905" w:rsidP="00C6590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2B6" w:rsidRPr="00EB50FD" w:rsidRDefault="00A602B6" w:rsidP="00A602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02B6" w:rsidRDefault="00A602B6" w:rsidP="00A60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754" w:rsidRPr="00DE0754" w:rsidRDefault="00DE0754" w:rsidP="00A602B6">
      <w:pPr>
        <w:jc w:val="center"/>
        <w:rPr>
          <w:rFonts w:ascii="Times New Roman" w:hAnsi="Times New Roman"/>
          <w:b/>
          <w:sz w:val="28"/>
          <w:szCs w:val="28"/>
        </w:rPr>
      </w:pPr>
      <w:r w:rsidRPr="00DE0754">
        <w:rPr>
          <w:rFonts w:ascii="Times New Roman" w:hAnsi="Times New Roman"/>
          <w:b/>
          <w:sz w:val="28"/>
          <w:szCs w:val="28"/>
        </w:rPr>
        <w:t>Общие сведения о ребенке</w:t>
      </w:r>
    </w:p>
    <w:p w:rsidR="00C104BE" w:rsidRPr="00C65905" w:rsidRDefault="00DE0754" w:rsidP="00A602B6">
      <w:pPr>
        <w:jc w:val="both"/>
        <w:rPr>
          <w:sz w:val="28"/>
          <w:szCs w:val="28"/>
        </w:rPr>
      </w:pPr>
      <w:r w:rsidRPr="00C65905">
        <w:rPr>
          <w:rFonts w:ascii="Times New Roman" w:hAnsi="Times New Roman" w:cs="Times New Roman"/>
          <w:sz w:val="28"/>
          <w:szCs w:val="28"/>
        </w:rPr>
        <w:t>Дата рождения:</w:t>
      </w:r>
      <w:r w:rsidR="005751A7">
        <w:rPr>
          <w:rFonts w:ascii="Times New Roman" w:hAnsi="Times New Roman" w:cs="Times New Roman"/>
          <w:sz w:val="28"/>
          <w:szCs w:val="28"/>
        </w:rPr>
        <w:t>11.03.2015</w:t>
      </w:r>
      <w:r w:rsidR="00730BDD" w:rsidRPr="00C65905">
        <w:rPr>
          <w:rFonts w:ascii="Times New Roman" w:hAnsi="Times New Roman" w:cs="Times New Roman"/>
          <w:sz w:val="28"/>
          <w:szCs w:val="28"/>
        </w:rPr>
        <w:t xml:space="preserve"> </w:t>
      </w:r>
      <w:r w:rsidR="00C104BE" w:rsidRPr="00C65905">
        <w:rPr>
          <w:rFonts w:ascii="Times New Roman" w:hAnsi="Times New Roman" w:cs="Times New Roman"/>
          <w:sz w:val="28"/>
          <w:szCs w:val="28"/>
        </w:rPr>
        <w:t>г.</w:t>
      </w:r>
    </w:p>
    <w:p w:rsidR="00A602B6" w:rsidRPr="00C65905" w:rsidRDefault="005751A7" w:rsidP="00A60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</w:t>
      </w:r>
      <w:r w:rsidR="00730BDD" w:rsidRPr="00C65905">
        <w:rPr>
          <w:rFonts w:ascii="Times New Roman" w:hAnsi="Times New Roman"/>
          <w:sz w:val="28"/>
          <w:szCs w:val="28"/>
        </w:rPr>
        <w:t xml:space="preserve"> посещает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0BDD" w:rsidRPr="00C659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="00467211" w:rsidRPr="00C65905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сад№3</w:t>
      </w:r>
      <w:r w:rsidR="00730BDD" w:rsidRPr="00C65905">
        <w:rPr>
          <w:rFonts w:ascii="Times New Roman" w:hAnsi="Times New Roman"/>
          <w:sz w:val="28"/>
          <w:szCs w:val="28"/>
        </w:rPr>
        <w:t>»</w:t>
      </w:r>
      <w:r w:rsidR="0027176D">
        <w:rPr>
          <w:rFonts w:ascii="Times New Roman" w:hAnsi="Times New Roman"/>
          <w:sz w:val="28"/>
          <w:szCs w:val="28"/>
        </w:rPr>
        <w:t>комбинированного вида</w:t>
      </w:r>
      <w:r w:rsidR="00A602B6" w:rsidRPr="00C65905">
        <w:rPr>
          <w:rFonts w:ascii="Times New Roman" w:hAnsi="Times New Roman"/>
          <w:sz w:val="28"/>
          <w:szCs w:val="28"/>
        </w:rPr>
        <w:t xml:space="preserve"> с </w:t>
      </w:r>
      <w:r w:rsidR="00502381">
        <w:rPr>
          <w:rFonts w:ascii="Times New Roman" w:hAnsi="Times New Roman"/>
          <w:sz w:val="28"/>
          <w:szCs w:val="28"/>
        </w:rPr>
        <w:t>августа</w:t>
      </w:r>
      <w:r w:rsidR="00A602B6" w:rsidRPr="00C65905">
        <w:rPr>
          <w:rFonts w:ascii="Times New Roman" w:hAnsi="Times New Roman"/>
          <w:sz w:val="28"/>
          <w:szCs w:val="28"/>
        </w:rPr>
        <w:t xml:space="preserve"> 201</w:t>
      </w:r>
      <w:r w:rsidR="00502381">
        <w:rPr>
          <w:rFonts w:ascii="Times New Roman" w:hAnsi="Times New Roman"/>
          <w:sz w:val="28"/>
          <w:szCs w:val="28"/>
        </w:rPr>
        <w:t>8</w:t>
      </w:r>
      <w:r w:rsidR="00A602B6" w:rsidRPr="00C65905">
        <w:rPr>
          <w:rFonts w:ascii="Times New Roman" w:hAnsi="Times New Roman"/>
          <w:sz w:val="28"/>
          <w:szCs w:val="28"/>
        </w:rPr>
        <w:t xml:space="preserve"> года.</w:t>
      </w:r>
    </w:p>
    <w:p w:rsidR="00A602B6" w:rsidRPr="00C65905" w:rsidRDefault="0027176D" w:rsidP="0051662B">
      <w:pPr>
        <w:tabs>
          <w:tab w:val="left" w:pos="8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здоровья 2</w:t>
      </w:r>
      <w:r w:rsidR="00C104BE" w:rsidRPr="00C65905">
        <w:rPr>
          <w:rFonts w:ascii="Times New Roman" w:hAnsi="Times New Roman"/>
          <w:sz w:val="28"/>
          <w:szCs w:val="28"/>
        </w:rPr>
        <w:t>.</w:t>
      </w:r>
      <w:r w:rsidR="0051662B" w:rsidRPr="00C65905">
        <w:rPr>
          <w:rFonts w:ascii="Times New Roman" w:hAnsi="Times New Roman"/>
          <w:sz w:val="28"/>
          <w:szCs w:val="28"/>
        </w:rPr>
        <w:tab/>
      </w:r>
    </w:p>
    <w:p w:rsidR="00467211" w:rsidRPr="00C65905" w:rsidRDefault="00502381" w:rsidP="0046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</w:t>
      </w:r>
      <w:r w:rsidR="00467211" w:rsidRPr="00C65905">
        <w:rPr>
          <w:rFonts w:ascii="Times New Roman" w:hAnsi="Times New Roman"/>
          <w:sz w:val="28"/>
          <w:szCs w:val="28"/>
        </w:rPr>
        <w:t xml:space="preserve">  воспитывается в </w:t>
      </w:r>
      <w:r w:rsidR="00C104BE" w:rsidRPr="00C65905">
        <w:rPr>
          <w:rFonts w:ascii="Times New Roman" w:hAnsi="Times New Roman"/>
          <w:sz w:val="28"/>
          <w:szCs w:val="28"/>
        </w:rPr>
        <w:t>полной</w:t>
      </w:r>
      <w:r w:rsidR="006C081B" w:rsidRPr="00C659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мало</w:t>
      </w:r>
      <w:r w:rsidR="006C081B" w:rsidRPr="00C65905">
        <w:rPr>
          <w:rFonts w:ascii="Times New Roman" w:hAnsi="Times New Roman"/>
          <w:sz w:val="28"/>
          <w:szCs w:val="28"/>
        </w:rPr>
        <w:t>обеспеченной</w:t>
      </w:r>
      <w:r w:rsidR="00F55751">
        <w:rPr>
          <w:rFonts w:ascii="Times New Roman" w:hAnsi="Times New Roman"/>
          <w:sz w:val="28"/>
          <w:szCs w:val="28"/>
        </w:rPr>
        <w:t xml:space="preserve"> многодетной</w:t>
      </w:r>
      <w:r w:rsidR="00C104BE" w:rsidRPr="00C65905">
        <w:rPr>
          <w:rFonts w:ascii="Times New Roman" w:hAnsi="Times New Roman"/>
          <w:sz w:val="28"/>
          <w:szCs w:val="28"/>
        </w:rPr>
        <w:t xml:space="preserve"> семье. </w:t>
      </w:r>
      <w:r>
        <w:rPr>
          <w:rFonts w:ascii="Times New Roman" w:hAnsi="Times New Roman"/>
          <w:sz w:val="28"/>
          <w:szCs w:val="28"/>
        </w:rPr>
        <w:t>До поступления в МК</w:t>
      </w:r>
      <w:r w:rsidR="00467211" w:rsidRPr="00C65905">
        <w:rPr>
          <w:rFonts w:ascii="Times New Roman" w:hAnsi="Times New Roman"/>
          <w:sz w:val="28"/>
          <w:szCs w:val="28"/>
        </w:rPr>
        <w:t xml:space="preserve">ДОУ </w:t>
      </w:r>
      <w:r w:rsidR="00B309FF">
        <w:rPr>
          <w:rFonts w:ascii="Times New Roman" w:hAnsi="Times New Roman"/>
          <w:sz w:val="28"/>
          <w:szCs w:val="28"/>
        </w:rPr>
        <w:t>воспитывался</w:t>
      </w:r>
      <w:r w:rsidR="00730BDD" w:rsidRPr="00C65905">
        <w:rPr>
          <w:rFonts w:ascii="Times New Roman" w:hAnsi="Times New Roman"/>
          <w:sz w:val="28"/>
          <w:szCs w:val="28"/>
        </w:rPr>
        <w:t xml:space="preserve"> дома</w:t>
      </w:r>
      <w:r w:rsidR="00467211" w:rsidRPr="00C65905">
        <w:rPr>
          <w:rFonts w:ascii="Times New Roman" w:hAnsi="Times New Roman"/>
          <w:sz w:val="28"/>
          <w:szCs w:val="28"/>
        </w:rPr>
        <w:t>.</w:t>
      </w:r>
    </w:p>
    <w:p w:rsidR="006C081B" w:rsidRPr="00C65905" w:rsidRDefault="00F55751" w:rsidP="0027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отношениях 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с взрослыми и детьми </w:t>
      </w:r>
      <w:r w:rsidR="00B309FF">
        <w:rPr>
          <w:rFonts w:ascii="Times New Roman" w:hAnsi="Times New Roman" w:cs="Times New Roman"/>
          <w:sz w:val="28"/>
          <w:szCs w:val="28"/>
        </w:rPr>
        <w:t xml:space="preserve">не проявляет 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</w:t>
      </w:r>
      <w:r w:rsidR="0050238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тереса наблюда</w:t>
      </w:r>
      <w:r w:rsidR="00B309FF">
        <w:rPr>
          <w:rFonts w:ascii="Times New Roman" w:hAnsi="Times New Roman" w:cs="Times New Roman"/>
          <w:sz w:val="28"/>
          <w:szCs w:val="28"/>
        </w:rPr>
        <w:t>ет</w:t>
      </w:r>
      <w:r w:rsidR="00502381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B309FF">
        <w:rPr>
          <w:rFonts w:ascii="Times New Roman" w:hAnsi="Times New Roman" w:cs="Times New Roman"/>
          <w:sz w:val="28"/>
          <w:szCs w:val="28"/>
        </w:rPr>
        <w:t xml:space="preserve">иногда подходит к </w:t>
      </w:r>
      <w:proofErr w:type="gramStart"/>
      <w:r w:rsidR="00B309FF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="00B309FF">
        <w:rPr>
          <w:rFonts w:ascii="Times New Roman" w:hAnsi="Times New Roman" w:cs="Times New Roman"/>
          <w:sz w:val="28"/>
          <w:szCs w:val="28"/>
        </w:rPr>
        <w:t xml:space="preserve"> чтобы что-то жестами пояснить</w:t>
      </w:r>
      <w:r w:rsidR="00502381">
        <w:rPr>
          <w:rFonts w:ascii="Times New Roman" w:hAnsi="Times New Roman" w:cs="Times New Roman"/>
          <w:sz w:val="28"/>
          <w:szCs w:val="28"/>
        </w:rPr>
        <w:t>,</w:t>
      </w:r>
      <w:r w:rsidR="00B309FF">
        <w:rPr>
          <w:rFonts w:ascii="Times New Roman" w:hAnsi="Times New Roman" w:cs="Times New Roman"/>
          <w:sz w:val="28"/>
          <w:szCs w:val="28"/>
        </w:rPr>
        <w:t xml:space="preserve"> дистанция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B309FF">
        <w:rPr>
          <w:rFonts w:ascii="Times New Roman" w:hAnsi="Times New Roman" w:cs="Times New Roman"/>
          <w:sz w:val="28"/>
          <w:szCs w:val="28"/>
        </w:rPr>
        <w:t xml:space="preserve"> со сверстниками чувствуется</w:t>
      </w:r>
      <w:r w:rsidR="006C081B" w:rsidRPr="00C65905">
        <w:rPr>
          <w:rFonts w:ascii="Times New Roman" w:hAnsi="Times New Roman" w:cs="Times New Roman"/>
          <w:sz w:val="28"/>
          <w:szCs w:val="28"/>
        </w:rPr>
        <w:t>,</w:t>
      </w:r>
      <w:r w:rsidR="00B309FF">
        <w:rPr>
          <w:rFonts w:ascii="Times New Roman" w:hAnsi="Times New Roman" w:cs="Times New Roman"/>
          <w:sz w:val="28"/>
          <w:szCs w:val="28"/>
        </w:rPr>
        <w:t xml:space="preserve"> большую часть ребенок общается со своим братом,</w:t>
      </w:r>
      <w:r w:rsidR="006C081B" w:rsidRPr="00C65905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309FF">
        <w:rPr>
          <w:rFonts w:ascii="Times New Roman" w:hAnsi="Times New Roman" w:cs="Times New Roman"/>
          <w:sz w:val="28"/>
          <w:szCs w:val="28"/>
        </w:rPr>
        <w:t xml:space="preserve"> </w:t>
      </w:r>
      <w:r w:rsidR="006C081B" w:rsidRPr="00C65905">
        <w:rPr>
          <w:rFonts w:ascii="Times New Roman" w:hAnsi="Times New Roman" w:cs="Times New Roman"/>
          <w:sz w:val="28"/>
          <w:szCs w:val="28"/>
        </w:rPr>
        <w:t>организовано, интерес к занятиям</w:t>
      </w:r>
      <w:r w:rsidR="00730BDD" w:rsidRPr="00C6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="0027176D">
        <w:rPr>
          <w:rFonts w:ascii="Times New Roman" w:hAnsi="Times New Roman" w:cs="Times New Roman"/>
          <w:sz w:val="28"/>
          <w:szCs w:val="28"/>
        </w:rPr>
        <w:t xml:space="preserve"> проявляет</w:t>
      </w:r>
      <w:r w:rsidR="00502381">
        <w:rPr>
          <w:rFonts w:ascii="Times New Roman" w:hAnsi="Times New Roman" w:cs="Times New Roman"/>
          <w:sz w:val="28"/>
          <w:szCs w:val="28"/>
        </w:rPr>
        <w:t>ся</w:t>
      </w:r>
      <w:r w:rsidR="006C081B" w:rsidRPr="00C65905">
        <w:rPr>
          <w:rFonts w:ascii="Times New Roman" w:hAnsi="Times New Roman" w:cs="Times New Roman"/>
          <w:sz w:val="28"/>
          <w:szCs w:val="28"/>
        </w:rPr>
        <w:t>, при выполнении самостоятельных заданий требуется помощь педагога,  на зам</w:t>
      </w:r>
      <w:r w:rsidR="0027176D">
        <w:rPr>
          <w:rFonts w:ascii="Times New Roman" w:hAnsi="Times New Roman" w:cs="Times New Roman"/>
          <w:sz w:val="28"/>
          <w:szCs w:val="28"/>
        </w:rPr>
        <w:t>ечание взрослого</w:t>
      </w:r>
      <w:r w:rsidR="00502381">
        <w:rPr>
          <w:rFonts w:ascii="Times New Roman" w:hAnsi="Times New Roman" w:cs="Times New Roman"/>
          <w:sz w:val="28"/>
          <w:szCs w:val="28"/>
        </w:rPr>
        <w:t xml:space="preserve"> реагирует</w:t>
      </w:r>
      <w:r w:rsidR="0027176D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="00502381">
        <w:rPr>
          <w:rFonts w:ascii="Times New Roman" w:hAnsi="Times New Roman" w:cs="Times New Roman"/>
          <w:sz w:val="28"/>
          <w:szCs w:val="28"/>
        </w:rPr>
        <w:t>, ведет себя отстраненно</w:t>
      </w:r>
      <w:r w:rsidR="006C081B" w:rsidRPr="00C65905">
        <w:rPr>
          <w:rFonts w:ascii="Times New Roman" w:hAnsi="Times New Roman" w:cs="Times New Roman"/>
          <w:sz w:val="28"/>
          <w:szCs w:val="28"/>
        </w:rPr>
        <w:t>.</w:t>
      </w:r>
      <w:r w:rsidR="006C081B" w:rsidRPr="00C65905">
        <w:rPr>
          <w:rFonts w:ascii="Times New Roman" w:hAnsi="Times New Roman" w:cs="Times New Roman"/>
          <w:sz w:val="28"/>
          <w:szCs w:val="28"/>
        </w:rPr>
        <w:tab/>
      </w:r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r w:rsidRPr="00C65905">
        <w:rPr>
          <w:i w:val="0"/>
          <w:sz w:val="28"/>
          <w:szCs w:val="28"/>
        </w:rPr>
        <w:t>Развитие общей и мелкой моторики</w:t>
      </w:r>
      <w:r w:rsidRPr="00C65905">
        <w:rPr>
          <w:b w:val="0"/>
          <w:i w:val="0"/>
          <w:sz w:val="28"/>
          <w:szCs w:val="28"/>
        </w:rPr>
        <w:t xml:space="preserve"> грубых нарушений со стороны моторной сферы нет, мелкая моторика развита </w:t>
      </w:r>
      <w:r w:rsidR="00502381">
        <w:rPr>
          <w:b w:val="0"/>
          <w:i w:val="0"/>
          <w:sz w:val="28"/>
          <w:szCs w:val="28"/>
        </w:rPr>
        <w:t>слабо</w:t>
      </w:r>
      <w:r w:rsidRPr="00C65905">
        <w:rPr>
          <w:b w:val="0"/>
          <w:i w:val="0"/>
          <w:sz w:val="28"/>
          <w:szCs w:val="28"/>
        </w:rPr>
        <w:t xml:space="preserve">, ведущая </w:t>
      </w:r>
      <w:r w:rsidR="00730BDD" w:rsidRPr="00C65905">
        <w:rPr>
          <w:b w:val="0"/>
          <w:i w:val="0"/>
          <w:sz w:val="28"/>
          <w:szCs w:val="28"/>
        </w:rPr>
        <w:t>правая</w:t>
      </w:r>
      <w:r w:rsidRPr="00C65905">
        <w:rPr>
          <w:b w:val="0"/>
          <w:i w:val="0"/>
          <w:sz w:val="28"/>
          <w:szCs w:val="28"/>
        </w:rPr>
        <w:t xml:space="preserve"> рука.</w:t>
      </w:r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r w:rsidRPr="00C65905">
        <w:rPr>
          <w:rStyle w:val="a9"/>
          <w:b/>
          <w:sz w:val="28"/>
          <w:szCs w:val="28"/>
        </w:rPr>
        <w:t>Математические представления</w:t>
      </w:r>
      <w:r w:rsidR="005429E7">
        <w:rPr>
          <w:rStyle w:val="a9"/>
          <w:b/>
          <w:sz w:val="28"/>
          <w:szCs w:val="28"/>
        </w:rPr>
        <w:t xml:space="preserve"> </w:t>
      </w:r>
      <w:r w:rsidR="0027176D">
        <w:rPr>
          <w:b w:val="0"/>
          <w:i w:val="0"/>
          <w:sz w:val="28"/>
          <w:szCs w:val="28"/>
        </w:rPr>
        <w:t xml:space="preserve">частично </w:t>
      </w:r>
      <w:r w:rsidR="005429E7">
        <w:rPr>
          <w:b w:val="0"/>
          <w:i w:val="0"/>
          <w:sz w:val="28"/>
          <w:szCs w:val="28"/>
        </w:rPr>
        <w:t xml:space="preserve"> </w:t>
      </w:r>
      <w:proofErr w:type="spellStart"/>
      <w:r w:rsidR="005429E7">
        <w:rPr>
          <w:b w:val="0"/>
          <w:i w:val="0"/>
          <w:sz w:val="28"/>
          <w:szCs w:val="28"/>
        </w:rPr>
        <w:t>сформированны</w:t>
      </w:r>
      <w:proofErr w:type="spellEnd"/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proofErr w:type="spellStart"/>
      <w:r w:rsidRPr="00C65905">
        <w:rPr>
          <w:i w:val="0"/>
          <w:sz w:val="28"/>
          <w:szCs w:val="28"/>
        </w:rPr>
        <w:t>Сформированность</w:t>
      </w:r>
      <w:proofErr w:type="spellEnd"/>
      <w:r w:rsidRPr="00C65905">
        <w:rPr>
          <w:i w:val="0"/>
          <w:sz w:val="28"/>
          <w:szCs w:val="28"/>
        </w:rPr>
        <w:t xml:space="preserve"> пространственно-временных отношений</w:t>
      </w:r>
      <w:r w:rsidR="005429E7">
        <w:rPr>
          <w:i w:val="0"/>
          <w:sz w:val="28"/>
          <w:szCs w:val="28"/>
        </w:rPr>
        <w:t xml:space="preserve"> </w:t>
      </w:r>
      <w:r w:rsidR="0027176D">
        <w:rPr>
          <w:rStyle w:val="210"/>
          <w:i w:val="0"/>
          <w:sz w:val="28"/>
          <w:szCs w:val="28"/>
          <w:u w:val="none"/>
        </w:rPr>
        <w:t>частично</w:t>
      </w:r>
      <w:r w:rsidR="005429E7">
        <w:rPr>
          <w:rStyle w:val="210"/>
          <w:i w:val="0"/>
          <w:sz w:val="28"/>
          <w:szCs w:val="28"/>
          <w:u w:val="none"/>
        </w:rPr>
        <w:t xml:space="preserve"> </w:t>
      </w:r>
      <w:proofErr w:type="spellStart"/>
      <w:r w:rsidR="005429E7">
        <w:rPr>
          <w:rStyle w:val="210"/>
          <w:i w:val="0"/>
          <w:sz w:val="28"/>
          <w:szCs w:val="28"/>
          <w:u w:val="none"/>
        </w:rPr>
        <w:t>сформированны</w:t>
      </w:r>
      <w:proofErr w:type="spellEnd"/>
    </w:p>
    <w:p w:rsidR="00511E23" w:rsidRPr="00C65905" w:rsidRDefault="00511E23" w:rsidP="00511E23">
      <w:pPr>
        <w:pStyle w:val="a7"/>
        <w:tabs>
          <w:tab w:val="left" w:pos="804"/>
          <w:tab w:val="left" w:leader="underscore" w:pos="9886"/>
        </w:tabs>
        <w:jc w:val="both"/>
        <w:rPr>
          <w:b w:val="0"/>
          <w:i w:val="0"/>
          <w:sz w:val="28"/>
          <w:szCs w:val="28"/>
        </w:rPr>
      </w:pPr>
      <w:r w:rsidRPr="00C65905">
        <w:rPr>
          <w:b w:val="0"/>
          <w:i w:val="0"/>
          <w:sz w:val="28"/>
          <w:szCs w:val="28"/>
        </w:rPr>
        <w:tab/>
      </w:r>
      <w:proofErr w:type="gramStart"/>
      <w:r w:rsidRPr="00C65905">
        <w:rPr>
          <w:rStyle w:val="a9"/>
          <w:b/>
          <w:sz w:val="28"/>
          <w:szCs w:val="28"/>
        </w:rPr>
        <w:t>Конструктивный</w:t>
      </w:r>
      <w:proofErr w:type="gramEnd"/>
      <w:r w:rsidRPr="00C65905">
        <w:rPr>
          <w:rStyle w:val="a9"/>
          <w:b/>
          <w:sz w:val="28"/>
          <w:szCs w:val="28"/>
        </w:rPr>
        <w:t xml:space="preserve"> </w:t>
      </w:r>
      <w:proofErr w:type="spellStart"/>
      <w:r w:rsidRPr="00C65905">
        <w:rPr>
          <w:rStyle w:val="a9"/>
          <w:b/>
          <w:sz w:val="28"/>
          <w:szCs w:val="28"/>
        </w:rPr>
        <w:t>праксис</w:t>
      </w:r>
      <w:proofErr w:type="spellEnd"/>
      <w:r w:rsidRPr="00C65905">
        <w:rPr>
          <w:b w:val="0"/>
          <w:i w:val="0"/>
          <w:sz w:val="28"/>
          <w:szCs w:val="28"/>
        </w:rPr>
        <w:t xml:space="preserve"> интереса в игры</w:t>
      </w:r>
      <w:r w:rsidR="00874E0F">
        <w:rPr>
          <w:b w:val="0"/>
          <w:i w:val="0"/>
          <w:sz w:val="28"/>
          <w:szCs w:val="28"/>
        </w:rPr>
        <w:t xml:space="preserve"> с  конструктором не испытывает, скрепляет детали конструктора ос</w:t>
      </w:r>
      <w:r w:rsidR="00741015">
        <w:rPr>
          <w:b w:val="0"/>
          <w:i w:val="0"/>
          <w:sz w:val="28"/>
          <w:szCs w:val="28"/>
        </w:rPr>
        <w:t>ознавая деятельность</w:t>
      </w:r>
      <w:r w:rsidR="00874E0F">
        <w:rPr>
          <w:b w:val="0"/>
          <w:i w:val="0"/>
          <w:sz w:val="28"/>
          <w:szCs w:val="28"/>
        </w:rPr>
        <w:t>.</w:t>
      </w:r>
      <w:r w:rsidRPr="00C65905">
        <w:rPr>
          <w:b w:val="0"/>
          <w:i w:val="0"/>
          <w:sz w:val="28"/>
          <w:szCs w:val="28"/>
        </w:rPr>
        <w:t xml:space="preserve">  </w:t>
      </w:r>
    </w:p>
    <w:p w:rsidR="00511E23" w:rsidRPr="00C65905" w:rsidRDefault="00511E23" w:rsidP="00511E23">
      <w:pPr>
        <w:pStyle w:val="a7"/>
        <w:ind w:left="60" w:firstLine="648"/>
        <w:jc w:val="both"/>
        <w:rPr>
          <w:b w:val="0"/>
          <w:i w:val="0"/>
          <w:sz w:val="28"/>
          <w:szCs w:val="28"/>
        </w:rPr>
      </w:pPr>
      <w:r w:rsidRPr="00C65905">
        <w:rPr>
          <w:rStyle w:val="a9"/>
          <w:b/>
          <w:sz w:val="28"/>
          <w:szCs w:val="28"/>
        </w:rPr>
        <w:t>Развитие речи</w:t>
      </w:r>
      <w:r w:rsidRPr="00C65905">
        <w:rPr>
          <w:rStyle w:val="a9"/>
          <w:sz w:val="28"/>
          <w:szCs w:val="28"/>
        </w:rPr>
        <w:t xml:space="preserve"> речь </w:t>
      </w:r>
      <w:r w:rsidR="005429E7">
        <w:rPr>
          <w:rStyle w:val="a9"/>
          <w:sz w:val="28"/>
          <w:szCs w:val="28"/>
        </w:rPr>
        <w:t>не развита</w:t>
      </w:r>
      <w:r w:rsidRPr="00C65905">
        <w:rPr>
          <w:b w:val="0"/>
          <w:i w:val="0"/>
          <w:sz w:val="28"/>
          <w:szCs w:val="28"/>
        </w:rPr>
        <w:t>.</w:t>
      </w:r>
    </w:p>
    <w:p w:rsidR="00511E23" w:rsidRPr="00C65905" w:rsidRDefault="00511E23" w:rsidP="0051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</w:p>
    <w:p w:rsidR="006C081B" w:rsidRPr="00C65905" w:rsidRDefault="006C081B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развитие: </w:t>
      </w:r>
      <w:r w:rsidRPr="00C65905">
        <w:rPr>
          <w:rFonts w:ascii="Times New Roman" w:hAnsi="Times New Roman" w:cs="Times New Roman"/>
          <w:sz w:val="28"/>
          <w:szCs w:val="28"/>
        </w:rPr>
        <w:t xml:space="preserve">мыслительные операции </w:t>
      </w:r>
      <w:r w:rsidR="005429E7">
        <w:rPr>
          <w:rFonts w:ascii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hAnsi="Times New Roman" w:cs="Times New Roman"/>
          <w:sz w:val="28"/>
          <w:szCs w:val="28"/>
        </w:rPr>
        <w:t>сформированы</w:t>
      </w:r>
      <w:r w:rsidR="0027176D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741015">
        <w:rPr>
          <w:rFonts w:ascii="Times New Roman" w:hAnsi="Times New Roman" w:cs="Times New Roman"/>
          <w:sz w:val="28"/>
          <w:szCs w:val="28"/>
        </w:rPr>
        <w:t xml:space="preserve">: Ребенок </w:t>
      </w:r>
      <w:r w:rsidRPr="00C65905">
        <w:rPr>
          <w:rFonts w:ascii="Times New Roman" w:hAnsi="Times New Roman" w:cs="Times New Roman"/>
          <w:sz w:val="28"/>
          <w:szCs w:val="28"/>
        </w:rPr>
        <w:t xml:space="preserve"> активен и самостоятелен, при выполнении </w:t>
      </w:r>
      <w:r w:rsidR="00741015">
        <w:rPr>
          <w:rFonts w:ascii="Times New Roman" w:hAnsi="Times New Roman" w:cs="Times New Roman"/>
          <w:sz w:val="28"/>
          <w:szCs w:val="28"/>
        </w:rPr>
        <w:t xml:space="preserve"> самостоятельных </w:t>
      </w:r>
      <w:r w:rsidRPr="00C65905">
        <w:rPr>
          <w:rFonts w:ascii="Times New Roman" w:hAnsi="Times New Roman" w:cs="Times New Roman"/>
          <w:sz w:val="28"/>
          <w:szCs w:val="28"/>
        </w:rPr>
        <w:t xml:space="preserve">заданий требуется внешняя </w:t>
      </w:r>
      <w:r w:rsidR="005429E7">
        <w:rPr>
          <w:rFonts w:ascii="Times New Roman" w:hAnsi="Times New Roman" w:cs="Times New Roman"/>
          <w:sz w:val="28"/>
          <w:szCs w:val="28"/>
        </w:rPr>
        <w:t>помощь</w:t>
      </w:r>
      <w:r w:rsidRPr="00C65905">
        <w:rPr>
          <w:rFonts w:ascii="Times New Roman" w:hAnsi="Times New Roman" w:cs="Times New Roman"/>
          <w:sz w:val="28"/>
          <w:szCs w:val="28"/>
        </w:rPr>
        <w:t xml:space="preserve">. Целостность восприятия нарушена.  Представления о сенсорных эталонах </w:t>
      </w:r>
      <w:r w:rsidR="005429E7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C65905">
        <w:rPr>
          <w:rFonts w:ascii="Times New Roman" w:hAnsi="Times New Roman" w:cs="Times New Roman"/>
          <w:sz w:val="28"/>
          <w:szCs w:val="28"/>
        </w:rPr>
        <w:t xml:space="preserve">:  предметы по форме соотносит, путает при показе геометрические фигуры;  при показе </w:t>
      </w:r>
      <w:r w:rsidR="00874E0F">
        <w:rPr>
          <w:rFonts w:ascii="Times New Roman" w:hAnsi="Times New Roman" w:cs="Times New Roman"/>
          <w:sz w:val="28"/>
          <w:szCs w:val="28"/>
        </w:rPr>
        <w:t>путает</w:t>
      </w:r>
      <w:r w:rsidRPr="00C65905">
        <w:rPr>
          <w:rFonts w:ascii="Times New Roman" w:hAnsi="Times New Roman" w:cs="Times New Roman"/>
          <w:sz w:val="28"/>
          <w:szCs w:val="28"/>
        </w:rPr>
        <w:t xml:space="preserve">  основные цвета. Соотносит  предметы по величине (большой, маленький), </w:t>
      </w:r>
      <w:r w:rsidR="00874E0F">
        <w:rPr>
          <w:rFonts w:ascii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hAnsi="Times New Roman" w:cs="Times New Roman"/>
          <w:sz w:val="28"/>
          <w:szCs w:val="28"/>
        </w:rPr>
        <w:t>со</w:t>
      </w:r>
      <w:r w:rsidR="00874E0F">
        <w:rPr>
          <w:rFonts w:ascii="Times New Roman" w:hAnsi="Times New Roman" w:cs="Times New Roman"/>
          <w:sz w:val="28"/>
          <w:szCs w:val="28"/>
        </w:rPr>
        <w:t>бирает разрезные картинки из 4-5</w:t>
      </w:r>
      <w:r w:rsidRPr="00C65905">
        <w:rPr>
          <w:rFonts w:ascii="Times New Roman" w:hAnsi="Times New Roman" w:cs="Times New Roman"/>
          <w:sz w:val="28"/>
          <w:szCs w:val="28"/>
        </w:rPr>
        <w:t xml:space="preserve">  фрагментов (</w:t>
      </w:r>
      <w:r w:rsidR="00874E0F">
        <w:rPr>
          <w:rFonts w:ascii="Times New Roman" w:hAnsi="Times New Roman" w:cs="Times New Roman"/>
          <w:sz w:val="28"/>
          <w:szCs w:val="28"/>
        </w:rPr>
        <w:t xml:space="preserve">не </w:t>
      </w:r>
      <w:r w:rsidRPr="00C65905">
        <w:rPr>
          <w:rFonts w:ascii="Times New Roman" w:hAnsi="Times New Roman" w:cs="Times New Roman"/>
          <w:sz w:val="28"/>
          <w:szCs w:val="28"/>
        </w:rPr>
        <w:t xml:space="preserve">видит ошибки, помощь </w:t>
      </w:r>
      <w:r w:rsidR="00874E0F">
        <w:rPr>
          <w:rFonts w:ascii="Times New Roman" w:hAnsi="Times New Roman" w:cs="Times New Roman"/>
          <w:sz w:val="28"/>
          <w:szCs w:val="28"/>
        </w:rPr>
        <w:t>не</w:t>
      </w:r>
      <w:r w:rsidRPr="00C65905">
        <w:rPr>
          <w:rFonts w:ascii="Times New Roman" w:hAnsi="Times New Roman" w:cs="Times New Roman"/>
          <w:sz w:val="28"/>
          <w:szCs w:val="28"/>
        </w:rPr>
        <w:t xml:space="preserve">эффективна, ошибки </w:t>
      </w:r>
      <w:proofErr w:type="spellStart"/>
      <w:r w:rsidR="00874E0F">
        <w:rPr>
          <w:rFonts w:ascii="Times New Roman" w:hAnsi="Times New Roman" w:cs="Times New Roman"/>
          <w:sz w:val="28"/>
          <w:szCs w:val="28"/>
        </w:rPr>
        <w:t>не</w:t>
      </w:r>
      <w:r w:rsidRPr="00C65905">
        <w:rPr>
          <w:rFonts w:ascii="Times New Roman" w:hAnsi="Times New Roman" w:cs="Times New Roman"/>
          <w:sz w:val="28"/>
          <w:szCs w:val="28"/>
        </w:rPr>
        <w:t>исправляет</w:t>
      </w:r>
      <w:proofErr w:type="spellEnd"/>
      <w:r w:rsidRPr="00C65905">
        <w:rPr>
          <w:rFonts w:ascii="Times New Roman" w:hAnsi="Times New Roman" w:cs="Times New Roman"/>
          <w:sz w:val="28"/>
          <w:szCs w:val="28"/>
        </w:rPr>
        <w:t>). Собирает    пирамидку из 5-6 колец, совершая целенаправленные действия (замечает ошибки, исправляет их и находит правильный способ).</w:t>
      </w:r>
      <w:r w:rsidR="003B6239" w:rsidRPr="00C65905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4101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3B6239" w:rsidRPr="00C65905">
        <w:rPr>
          <w:rFonts w:ascii="Times New Roman" w:hAnsi="Times New Roman" w:cs="Times New Roman"/>
          <w:sz w:val="28"/>
          <w:szCs w:val="28"/>
        </w:rPr>
        <w:t>развитие.</w:t>
      </w:r>
    </w:p>
    <w:p w:rsidR="006C081B" w:rsidRPr="00C65905" w:rsidRDefault="00511E23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Style w:val="a9"/>
          <w:rFonts w:eastAsiaTheme="minorHAnsi"/>
          <w:sz w:val="28"/>
          <w:szCs w:val="28"/>
        </w:rPr>
        <w:t>Изобразительная деятельность</w:t>
      </w:r>
      <w:r w:rsidRPr="00C65905">
        <w:rPr>
          <w:rFonts w:ascii="Times New Roman" w:hAnsi="Times New Roman" w:cs="Times New Roman"/>
          <w:sz w:val="28"/>
          <w:szCs w:val="28"/>
        </w:rPr>
        <w:t xml:space="preserve"> развита на среднем уровне, владеет кистью,</w:t>
      </w:r>
      <w:r w:rsidR="00741015">
        <w:rPr>
          <w:rFonts w:ascii="Times New Roman" w:hAnsi="Times New Roman" w:cs="Times New Roman"/>
          <w:sz w:val="28"/>
          <w:szCs w:val="28"/>
        </w:rPr>
        <w:t xml:space="preserve"> рисунки выполнены неаккуратно,</w:t>
      </w:r>
      <w:r w:rsidRPr="00C65905">
        <w:rPr>
          <w:rFonts w:ascii="Times New Roman" w:hAnsi="Times New Roman" w:cs="Times New Roman"/>
          <w:sz w:val="28"/>
          <w:szCs w:val="28"/>
        </w:rPr>
        <w:t xml:space="preserve"> основными приемами лепки, не </w:t>
      </w:r>
      <w:proofErr w:type="gramStart"/>
      <w:r w:rsidRPr="00C65905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C65905">
        <w:rPr>
          <w:rFonts w:ascii="Times New Roman" w:hAnsi="Times New Roman" w:cs="Times New Roman"/>
          <w:sz w:val="28"/>
          <w:szCs w:val="28"/>
        </w:rPr>
        <w:t xml:space="preserve"> получается складывать бумагу, штриховку и закрашивани</w:t>
      </w:r>
      <w:r w:rsidR="00741015">
        <w:rPr>
          <w:rFonts w:ascii="Times New Roman" w:hAnsi="Times New Roman" w:cs="Times New Roman"/>
          <w:sz w:val="28"/>
          <w:szCs w:val="28"/>
        </w:rPr>
        <w:t>е фигуры выполняет не аккуратно, в свободное время берет раскраски машин.</w:t>
      </w:r>
    </w:p>
    <w:p w:rsidR="00511E23" w:rsidRPr="00C65905" w:rsidRDefault="00511E23" w:rsidP="006C081B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05">
        <w:rPr>
          <w:rStyle w:val="a9"/>
          <w:rFonts w:eastAsiaTheme="minorHAnsi"/>
          <w:sz w:val="28"/>
          <w:szCs w:val="28"/>
        </w:rPr>
        <w:t>Игровая деятельность</w:t>
      </w:r>
      <w:r w:rsidRPr="00C65905">
        <w:rPr>
          <w:rFonts w:ascii="Times New Roman" w:hAnsi="Times New Roman" w:cs="Times New Roman"/>
          <w:sz w:val="28"/>
          <w:szCs w:val="28"/>
        </w:rPr>
        <w:t xml:space="preserve"> предпочитае</w:t>
      </w:r>
      <w:r w:rsidR="00741015">
        <w:rPr>
          <w:rFonts w:ascii="Times New Roman" w:hAnsi="Times New Roman" w:cs="Times New Roman"/>
          <w:sz w:val="28"/>
          <w:szCs w:val="28"/>
        </w:rPr>
        <w:t>т играть вместе с братом, любимая</w:t>
      </w:r>
      <w:r w:rsidRPr="00C65905">
        <w:rPr>
          <w:rFonts w:ascii="Times New Roman" w:hAnsi="Times New Roman" w:cs="Times New Roman"/>
          <w:sz w:val="28"/>
          <w:szCs w:val="28"/>
        </w:rPr>
        <w:t xml:space="preserve"> игр</w:t>
      </w:r>
      <w:r w:rsidR="00741015">
        <w:rPr>
          <w:rFonts w:ascii="Times New Roman" w:hAnsi="Times New Roman" w:cs="Times New Roman"/>
          <w:sz w:val="28"/>
          <w:szCs w:val="28"/>
        </w:rPr>
        <w:t xml:space="preserve">а «Катание машин по группе», настольный модуль «Кукольный дом». </w:t>
      </w:r>
    </w:p>
    <w:p w:rsidR="00511E23" w:rsidRPr="00C65905" w:rsidRDefault="00511E23" w:rsidP="006C081B">
      <w:pPr>
        <w:pStyle w:val="a7"/>
        <w:tabs>
          <w:tab w:val="left" w:leader="underscore" w:pos="8628"/>
          <w:tab w:val="left" w:leader="underscore" w:pos="8748"/>
        </w:tabs>
        <w:ind w:left="60" w:right="80"/>
        <w:jc w:val="both"/>
        <w:rPr>
          <w:b w:val="0"/>
          <w:i w:val="0"/>
          <w:sz w:val="28"/>
          <w:szCs w:val="28"/>
        </w:rPr>
      </w:pPr>
    </w:p>
    <w:p w:rsidR="00C104BE" w:rsidRPr="00C65905" w:rsidRDefault="00C104BE" w:rsidP="0046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754" w:rsidRPr="00C65905" w:rsidRDefault="00DE0754" w:rsidP="00A6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51" w:rsidRDefault="00F5575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51" w:rsidRDefault="00F5575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81" w:rsidRDefault="00CC1281" w:rsidP="00CC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1281" w:rsidRPr="00C65905" w:rsidRDefault="00CC1281" w:rsidP="00814D2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C1281" w:rsidRPr="00C65905" w:rsidRDefault="00CC1281" w:rsidP="00CC128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</w:t>
      </w:r>
      <w:r w:rsidR="002D227F" w:rsidRPr="00C65905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психологическую коррекцию 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и работу по образовательным областям, соответствующим Федеральному государственному образовательному стандарту до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образования (ФГОС ДО), представляющему собой совокупность обязательных требований к дошкольному образо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ванию. На основе ФГОС ДО разработана предлагаемая «Адапти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рованная примерная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 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вации и способностей детей в различных видах деятельности.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«Программа» включает следующие</w:t>
      </w:r>
      <w:r w:rsidRPr="00C659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образовательные области.</w:t>
      </w:r>
    </w:p>
    <w:p w:rsidR="00CC1281" w:rsidRPr="00C65905" w:rsidRDefault="00CC1281" w:rsidP="00CC1281">
      <w:pPr>
        <w:widowControl w:val="0"/>
        <w:tabs>
          <w:tab w:val="left" w:pos="5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C1281" w:rsidRPr="00C65905" w:rsidRDefault="00CC1281" w:rsidP="00CC1281">
      <w:pPr>
        <w:widowControl w:val="0"/>
        <w:tabs>
          <w:tab w:val="left" w:pos="5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CC1281" w:rsidRPr="00C65905" w:rsidRDefault="00CC1281" w:rsidP="00CC1281">
      <w:pPr>
        <w:widowControl w:val="0"/>
        <w:tabs>
          <w:tab w:val="left" w:pos="55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CC1281" w:rsidRPr="00C65905" w:rsidRDefault="00CC1281" w:rsidP="00CC1281">
      <w:pPr>
        <w:widowControl w:val="0"/>
        <w:tabs>
          <w:tab w:val="left" w:pos="55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C1281" w:rsidRPr="00C65905" w:rsidRDefault="00CC1281" w:rsidP="00CC1281">
      <w:pPr>
        <w:widowControl w:val="0"/>
        <w:tabs>
          <w:tab w:val="left" w:pos="55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- физическое развитие.</w:t>
      </w:r>
    </w:p>
    <w:p w:rsidR="00CC1281" w:rsidRDefault="00CC1281" w:rsidP="00CC1281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C1281" w:rsidRDefault="00CC1281" w:rsidP="00CC12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1843"/>
      </w:tblGrid>
      <w:tr w:rsidR="00CC1281" w:rsidRPr="00C65905" w:rsidTr="00CC1281">
        <w:trPr>
          <w:trHeight w:val="1427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43" w:type="dxa"/>
          </w:tcPr>
          <w:p w:rsidR="00CC1281" w:rsidRPr="00C65905" w:rsidRDefault="00CC1281" w:rsidP="00CC12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вития, развития инициативы и творческих способностей на осно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сотрудничества со взрослыми и сверстниками в соответствую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возрасту видах деятельности.</w:t>
            </w:r>
          </w:p>
          <w:p w:rsidR="00CC1281" w:rsidRPr="00C65905" w:rsidRDefault="00CC1281" w:rsidP="00CC12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216"/>
        </w:trPr>
        <w:tc>
          <w:tcPr>
            <w:tcW w:w="14786" w:type="dxa"/>
            <w:gridSpan w:val="2"/>
          </w:tcPr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CC1281" w:rsidRPr="00C65905" w:rsidTr="00CC1281">
        <w:trPr>
          <w:trHeight w:val="162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владеет основными способами продуктивной деятельности проявляет инициативу и самостоятельность в разных видах дея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тельности: в игре, общении, конструировании и др.;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выбирает род занятий, участников по совместной деятель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ности, избирательно и устойчиво взаимодействует с 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участвует в коллективном создании замысла в игре и на за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нятиях;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  <w:tab w:val="left" w:pos="2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передает как можно более точное сообщение другому, про являя внимание к собеседнику;</w:t>
            </w:r>
          </w:p>
          <w:p w:rsidR="0051662B" w:rsidRPr="00C65905" w:rsidRDefault="0051662B" w:rsidP="0051662B">
            <w:pPr>
              <w:widowControl w:val="0"/>
              <w:tabs>
                <w:tab w:val="left" w:pos="52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регулирует свое поведение в соответствии с усвоенными нормами и правилами, проявляет кооперативные умения в про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цессе игры, соблюдая отношения партнерства, взаимопомощи, взаимной поддержки (сдерживает агрессивные реакции, справед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 распределяет роли, помогает друзьям и т. п.);</w:t>
            </w:r>
          </w:p>
          <w:p w:rsidR="0051662B" w:rsidRPr="00C65905" w:rsidRDefault="0051662B" w:rsidP="0051662B">
            <w:pPr>
              <w:widowControl w:val="0"/>
              <w:tabs>
                <w:tab w:val="left" w:pos="51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отстаивает усвоенные нормы и правила перед ровесниками и взрослыми;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играх знания, полученные в ходе экскурсий, наблюдений, знакомства с художественной литературой, картин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материалом, народным творчеством, историческими сведе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мультфильмами и т. п.;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переносит ролевые действия в соответствии с содержанием игры на ситуации, тематически близкие знакомой игре;</w:t>
            </w:r>
          </w:p>
          <w:p w:rsidR="0051662B" w:rsidRPr="00C65905" w:rsidRDefault="0051662B" w:rsidP="0051662B">
            <w:pPr>
              <w:widowControl w:val="0"/>
              <w:tabs>
                <w:tab w:val="left" w:pos="52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стремится к самостоятельности, проявляет относительную независимость от взрослого.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50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сформированными представлениями о форме, ве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личине, пространственных отношениях элементов конструкции, умеет отражать их в речи;</w:t>
            </w:r>
          </w:p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схематические рисунки и зарисовки выполнен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построек (по групповому и индивидуальному гаданию);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анализирует объемные и графические об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разцы, создает конструкции на основе проведенного анализа;</w:t>
            </w:r>
          </w:p>
          <w:p w:rsidR="0051662B" w:rsidRPr="00C65905" w:rsidRDefault="0051662B" w:rsidP="0051662B">
            <w:pPr>
              <w:widowControl w:val="0"/>
              <w:tabs>
                <w:tab w:val="left" w:pos="53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воссоздает целостный образ объекта из разрезных предмет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сюжетных картинок, сборно-разборных игрушек, иллю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стрированных кубиков и </w:t>
            </w:r>
            <w:proofErr w:type="spellStart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662B" w:rsidRPr="00C65905" w:rsidRDefault="0051662B" w:rsidP="0051662B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устанавливает причинно-следственные связи между усло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виями жизни, внешними и функциональными свойствами в жи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вотном и растительном мире на основе наблюдений и практиче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экспериментирования;</w:t>
            </w:r>
          </w:p>
          <w:p w:rsidR="0051662B" w:rsidRPr="00C65905" w:rsidRDefault="0051662B" w:rsidP="0051662B">
            <w:pPr>
              <w:widowControl w:val="0"/>
              <w:tabs>
                <w:tab w:val="left" w:pos="51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сформированные представления о свойствах и отношениях объектов;</w:t>
            </w:r>
          </w:p>
          <w:p w:rsidR="0051662B" w:rsidRPr="00C65905" w:rsidRDefault="0051662B" w:rsidP="0051662B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моделирует различные действия, направленные на воспро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зрительного обследования предметов и их моделей;</w:t>
            </w:r>
          </w:p>
          <w:p w:rsidR="0051662B" w:rsidRPr="00C65905" w:rsidRDefault="0051662B" w:rsidP="0051662B">
            <w:pPr>
              <w:widowControl w:val="0"/>
              <w:tabs>
                <w:tab w:val="left" w:pos="55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элементарными математическими представлениями- количество в пределах десяти, знает цифры 0, 1—9 в правильном и зеркальном (перевернутом) изображении, среди наложенных друг на друга изображений, соотносит их с количеством предме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      </w:r>
          </w:p>
          <w:p w:rsidR="0051662B" w:rsidRPr="00C65905" w:rsidRDefault="0051662B" w:rsidP="0051662B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времена года (весна, лето, осень, зима), части суток (утро, день, вечер, ночь);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</w:t>
            </w:r>
            <w:r w:rsidRPr="00C6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владеет разными видами конструирования (из бумаги, природного материала, деталей конструктора);</w:t>
            </w:r>
          </w:p>
          <w:p w:rsidR="0051662B" w:rsidRPr="00C65905" w:rsidRDefault="0051662B" w:rsidP="0051662B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предметные и сюжетные композиции из строительного материала по образцу, схеме, теме, условиям, замыслу (восемь-десять деталей).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25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получает новую информацию (задает вопросы, экспериментирует);</w:t>
            </w:r>
          </w:p>
          <w:p w:rsidR="00D75549" w:rsidRPr="00C65905" w:rsidRDefault="00D75549" w:rsidP="00D75549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произносит все звуки, замечает ошибки в звукопроизношении;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использует все части речи, строит распространен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предложения;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словарным запасом, связанным с содержанием эмо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ционального, бытового, предметного, социального и игрового опыта детей;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обобщающие слова, устанавливает и выражает в речи антонимические и синонимические отношения;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объясняет значения знакомых многозначных слов;</w:t>
            </w:r>
          </w:p>
          <w:p w:rsidR="00D75549" w:rsidRPr="00C65905" w:rsidRDefault="00D75549" w:rsidP="00D75549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пересказывает литературные произведения по иллюстратив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материалу (картинкам, картинам, фотографиям), содержа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которых отражает эмоциональный, игровой, трудовой, по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знавательный опыт детей;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выразительности речи;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речевые действия в соответствии с планом по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вествования, составляет рассказы по сюжетным картинкам и по серии сюжетных картинок, используя графические схемы, на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глядные опоры;</w:t>
            </w:r>
          </w:p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      </w:r>
          </w:p>
          <w:p w:rsidR="00D75549" w:rsidRPr="00C65905" w:rsidRDefault="00D75549" w:rsidP="00D75549">
            <w:pPr>
              <w:widowControl w:val="0"/>
              <w:tabs>
                <w:tab w:val="left" w:pos="54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языковыми операциями, обеспечивающими овла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грамотой.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38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      </w:r>
          </w:p>
          <w:p w:rsidR="00D75549" w:rsidRPr="00C65905" w:rsidRDefault="00D75549" w:rsidP="00D75549">
            <w:pPr>
              <w:widowControl w:val="0"/>
              <w:tabs>
                <w:tab w:val="left" w:pos="54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разными способами вырезания (из бумаги, сложен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гармошкой, сложенной вдвое и т. п.);</w:t>
            </w:r>
          </w:p>
          <w:p w:rsidR="00D75549" w:rsidRPr="00C65905" w:rsidRDefault="00D75549" w:rsidP="00D75549">
            <w:pPr>
              <w:widowControl w:val="0"/>
              <w:tabs>
                <w:tab w:val="left" w:pos="55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основные цвета и их опенки, смешивает и получает оттеночные цвета красок;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доступные произведения искусства (картины, ил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люстрации к сказкам и рассказам, народные игрушки: семенов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ская матрешка, дымковская и </w:t>
            </w:r>
            <w:proofErr w:type="spellStart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определять умысел изображения, словесно его формулировать, следовать ему в процессе работы и реализовывать его до конца, объяснять в конце работы содержание получившегося продукта деятельности;</w:t>
            </w:r>
          </w:p>
          <w:p w:rsidR="00D75549" w:rsidRPr="00C65905" w:rsidRDefault="00D75549" w:rsidP="00D75549">
            <w:pPr>
              <w:widowControl w:val="0"/>
              <w:tabs>
                <w:tab w:val="left" w:pos="55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 откликается на воздействие художественного образа, понимает содержание произведений и выражает свои чув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и эмоции с помощью творческих рассказов;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интерес к произведениям народной, классической и современной музыки, к музыкальным инструментам;</w:t>
            </w:r>
          </w:p>
          <w:p w:rsidR="00D75549" w:rsidRPr="00C65905" w:rsidRDefault="00D75549" w:rsidP="00D75549">
            <w:pPr>
              <w:widowControl w:val="0"/>
              <w:tabs>
                <w:tab w:val="left" w:pos="56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элементарные представления о видах искусства;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воспринимает музыку, художественную литературу, фольклор;</w:t>
            </w:r>
          </w:p>
          <w:p w:rsidR="00D75549" w:rsidRPr="00C65905" w:rsidRDefault="00D75549" w:rsidP="00D75549">
            <w:pPr>
              <w:widowControl w:val="0"/>
              <w:tabs>
                <w:tab w:val="left" w:pos="55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сопереживает персонажам художественных произведений.</w:t>
            </w:r>
          </w:p>
          <w:p w:rsidR="00CC1281" w:rsidRPr="00C65905" w:rsidRDefault="00CC1281" w:rsidP="00CC1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1" w:rsidRPr="00C65905" w:rsidTr="00CC1281">
        <w:trPr>
          <w:trHeight w:val="138"/>
        </w:trPr>
        <w:tc>
          <w:tcPr>
            <w:tcW w:w="2943" w:type="dxa"/>
          </w:tcPr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1281" w:rsidRPr="00C65905" w:rsidRDefault="00CC1281" w:rsidP="00CC1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основные виды движений и упражнения по ело весной инструкции взрослых;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согласованные движения, а также разноименные и разнонаправленные движения;</w:t>
            </w:r>
          </w:p>
          <w:p w:rsidR="00D75549" w:rsidRPr="00C65905" w:rsidRDefault="00D75549" w:rsidP="00D75549">
            <w:pPr>
              <w:widowControl w:val="0"/>
              <w:tabs>
                <w:tab w:val="left" w:pos="56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разные виды бега;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сохраняет заданный темп (быстрый, средний, медленный) во время ходьбы;</w:t>
            </w:r>
          </w:p>
          <w:p w:rsidR="00D75549" w:rsidRPr="00C65905" w:rsidRDefault="00D75549" w:rsidP="00D75549">
            <w:pPr>
              <w:widowControl w:val="0"/>
              <w:tabs>
                <w:tab w:val="left" w:pos="548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 элементарное двигательное и словесное планирование действий в ходе спортивных упражнений;</w:t>
            </w:r>
          </w:p>
          <w:p w:rsidR="00D75549" w:rsidRPr="00C65905" w:rsidRDefault="00D75549" w:rsidP="00D75549">
            <w:pPr>
              <w:widowControl w:val="0"/>
              <w:tabs>
                <w:tab w:val="left" w:pos="54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и подчиняется правилам подвижных игр, эстафет, игр с элементами спорта;</w:t>
            </w:r>
          </w:p>
          <w:p w:rsidR="00D75549" w:rsidRPr="00C65905" w:rsidRDefault="00D75549" w:rsidP="00D75549">
            <w:pPr>
              <w:widowControl w:val="0"/>
              <w:tabs>
                <w:tab w:val="left" w:pos="55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 элементарные нормы и правила здорового образа жизни (в питании, двигательном режиме, закаливании, при формировании полезных привычек и др.).</w:t>
            </w:r>
          </w:p>
          <w:p w:rsidR="00CC1281" w:rsidRPr="00C65905" w:rsidRDefault="00CC1281" w:rsidP="00CC1281">
            <w:pPr>
              <w:widowControl w:val="0"/>
              <w:tabs>
                <w:tab w:val="left" w:pos="53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81" w:rsidRDefault="00CC1281" w:rsidP="00CC1281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C1281" w:rsidRPr="00C65905" w:rsidRDefault="00CC1281" w:rsidP="00CC128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905">
        <w:rPr>
          <w:rFonts w:ascii="Times New Roman" w:hAnsi="Times New Roman" w:cs="Times New Roman"/>
          <w:color w:val="000000"/>
          <w:sz w:val="28"/>
          <w:szCs w:val="28"/>
        </w:rPr>
        <w:t>Эти целевые ориентиры реализуются в разнообразных видах детской деятельности: игровой, коммуникативной, трудовой, познавательно-исследовательской, продуктивной, музыкальной, двигательной и чтения.</w:t>
      </w:r>
      <w:r w:rsidRPr="00C65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C1281" w:rsidRDefault="00CC1281" w:rsidP="00CC1281">
      <w:pPr>
        <w:pStyle w:val="a5"/>
        <w:shd w:val="clear" w:color="auto" w:fill="FFFFFF"/>
        <w:ind w:firstLine="900"/>
        <w:jc w:val="center"/>
        <w:rPr>
          <w:b/>
          <w:color w:val="000000"/>
          <w:sz w:val="28"/>
          <w:szCs w:val="28"/>
        </w:rPr>
      </w:pPr>
      <w:r w:rsidRPr="00683E44">
        <w:rPr>
          <w:b/>
          <w:color w:val="000000"/>
          <w:sz w:val="28"/>
          <w:szCs w:val="28"/>
        </w:rPr>
        <w:t>Принципы разработки индивидуального маршрута дошкольника:</w:t>
      </w:r>
    </w:p>
    <w:p w:rsidR="00CC1281" w:rsidRPr="00C65905" w:rsidRDefault="00CC1281" w:rsidP="00CC1281">
      <w:pPr>
        <w:widowControl w:val="0"/>
        <w:tabs>
          <w:tab w:val="left" w:pos="5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1.Структурно-системный принцип,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которому речь рас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сматривается как системное образование взаимосвязанных эле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ментов, объединенных в единое целое. </w:t>
      </w:r>
    </w:p>
    <w:p w:rsidR="00CC1281" w:rsidRPr="00C65905" w:rsidRDefault="00CC1281" w:rsidP="00CC1281">
      <w:pPr>
        <w:widowControl w:val="0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2.Принцип комплексности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предполагает комплексное воздей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ствие различных технологий (медицинских, психологических, педагогических) на один объект, обеспечивая согласованную де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ятельность всех специалистов.</w:t>
      </w:r>
    </w:p>
    <w:p w:rsidR="00CC1281" w:rsidRPr="00C65905" w:rsidRDefault="00CC1281" w:rsidP="00CC1281">
      <w:pPr>
        <w:widowControl w:val="0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3.Принцип дифференциации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раскрывается в дифференцирован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ном обучении детей в соответствии с их возможностями и про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4.Принцип </w:t>
      </w:r>
      <w:proofErr w:type="spellStart"/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концентризма</w:t>
      </w:r>
      <w:proofErr w:type="spellEnd"/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предполагает распределение учебно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риала первого концентра воспитанники должны уметь общаться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в пределах этой темы. Каждый последующий концентр преду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сматривает закрепление изученного материала и овладение но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выми знаниями. работы.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Принцип последовательности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логическом по строении процесса обучения от простого к сложному, от известного к неизвестному.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>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</w:t>
      </w:r>
    </w:p>
    <w:p w:rsidR="004B4096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Принцип </w:t>
      </w:r>
      <w:proofErr w:type="spellStart"/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коммуникативности</w:t>
      </w:r>
      <w:proofErr w:type="spellEnd"/>
      <w:r w:rsidRPr="00C6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Согласно этому принципу обучение организуется в естественных для общения условиях или максимально приближенных к ним. Реализация принципа </w:t>
      </w:r>
      <w:proofErr w:type="spellStart"/>
      <w:r w:rsidRPr="00C65905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уподоблении процесса обучения процессу реальной коммуникации.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доступности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необходимость отбора ма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териала в соответствии с возрастом, зоной 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актуального развития ребенка, программными требованиями обучения и воспитания.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индивидуализации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нятий такие свойства личности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зации лежит учет уровня психического развития ребенка.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Принцип интенсивности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на занятиях различных приемов интенсификации (создание про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>блемных ситуаций, участие в ролевых играх, применение средств наглядности), а также аудиовизуальных методов обучения, мне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мотехники, </w:t>
      </w:r>
      <w:proofErr w:type="spellStart"/>
      <w:r w:rsidRPr="00C65905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:rsidR="00CC1281" w:rsidRPr="00C65905" w:rsidRDefault="00CC1281" w:rsidP="00CC1281">
      <w:pPr>
        <w:widowControl w:val="0"/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10.Принцип сознательности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>обеспечивает формирование чув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ства языка и языковых обобщений.</w:t>
      </w:r>
    </w:p>
    <w:p w:rsidR="00CC1281" w:rsidRPr="00C65905" w:rsidRDefault="00CC1281" w:rsidP="00CC128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11.Принцип активности</w:t>
      </w:r>
      <w:r w:rsidR="004B40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iCs/>
          <w:sz w:val="28"/>
          <w:szCs w:val="28"/>
        </w:rPr>
        <w:t>обеспечивает эффективность любой целенаправленной деятельности.</w:t>
      </w:r>
    </w:p>
    <w:p w:rsidR="00CC1281" w:rsidRPr="00C65905" w:rsidRDefault="00CC1281" w:rsidP="00CC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Принципы наглядности,</w:t>
      </w:r>
      <w:r w:rsidR="004B40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научности, прочности усвоения зна</w:t>
      </w:r>
      <w:r w:rsidRPr="00C6590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ний, воспитывающего обучения</w:t>
      </w:r>
      <w:r w:rsidRPr="00C65905">
        <w:rPr>
          <w:rFonts w:ascii="Times New Roman" w:eastAsia="Times New Roman" w:hAnsi="Times New Roman" w:cs="Times New Roman"/>
          <w:sz w:val="28"/>
          <w:szCs w:val="28"/>
        </w:rPr>
        <w:t xml:space="preserve"> позволяют правильно организовать процесс коррекционно-развивающего обучения.</w:t>
      </w:r>
    </w:p>
    <w:p w:rsidR="00CC1281" w:rsidRPr="00C65905" w:rsidRDefault="00CC1281" w:rsidP="00CC12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281" w:rsidRPr="00C65905" w:rsidRDefault="00CC1281" w:rsidP="00CC12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овательный маршрут ребенка с ТНР</w:t>
      </w: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Корелинова</w:t>
      </w:r>
      <w:proofErr w:type="spellEnd"/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Романа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Евгеньевича</w:t>
      </w:r>
    </w:p>
    <w:p w:rsidR="00CC1281" w:rsidRPr="00C65905" w:rsidRDefault="00AB5138" w:rsidP="00CC1281">
      <w:pPr>
        <w:shd w:val="clear" w:color="auto" w:fill="FFFFFF"/>
        <w:spacing w:after="0" w:line="33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12.04.2021</w:t>
      </w: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2D227F"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CC1281"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281" w:rsidRPr="00C65905" w:rsidRDefault="00CC1281" w:rsidP="00CC1281">
      <w:pPr>
        <w:shd w:val="clear" w:color="auto" w:fill="FFFFFF"/>
        <w:spacing w:after="0" w:line="33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заполнения:</w:t>
      </w:r>
      <w:r w:rsidR="004B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12.04.2021</w:t>
      </w:r>
    </w:p>
    <w:p w:rsidR="00CC1281" w:rsidRPr="00C65905" w:rsidRDefault="00CC1281" w:rsidP="00CC1281">
      <w:pPr>
        <w:pStyle w:val="a6"/>
        <w:numPr>
          <w:ilvl w:val="0"/>
          <w:numId w:val="14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59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данные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20"/>
        <w:gridCol w:w="9333"/>
      </w:tblGrid>
      <w:tr w:rsidR="00CC1281" w:rsidRPr="00C65905" w:rsidTr="00CC1281">
        <w:trPr>
          <w:trHeight w:val="268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9333" w:type="dxa"/>
            <w:shd w:val="clear" w:color="auto" w:fill="auto"/>
            <w:hideMark/>
          </w:tcPr>
          <w:p w:rsidR="00CC1281" w:rsidRPr="00C65905" w:rsidRDefault="00387CF8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4B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CC1281" w:rsidRPr="00C65905" w:rsidTr="00CC1281">
        <w:trPr>
          <w:trHeight w:val="328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333" w:type="dxa"/>
            <w:hideMark/>
          </w:tcPr>
          <w:p w:rsidR="00CC1281" w:rsidRPr="00C65905" w:rsidRDefault="004B4096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учреждение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2018</w:t>
            </w:r>
            <w:r w:rsidR="002D227F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семье: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281" w:rsidRPr="00C65905" w:rsidTr="00CC1281">
        <w:trPr>
          <w:trHeight w:val="176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(ФИО, образование, место работы, доп. сведения)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№1» 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  (ФИО, образование, место работы, доп.сведения)</w:t>
            </w:r>
          </w:p>
        </w:tc>
        <w:tc>
          <w:tcPr>
            <w:tcW w:w="9333" w:type="dxa"/>
            <w:hideMark/>
          </w:tcPr>
          <w:p w:rsidR="00CC1281" w:rsidRPr="00C65905" w:rsidRDefault="004B4096" w:rsidP="004B4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Олегович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C1281" w:rsidRPr="00C65905" w:rsidTr="00B70965">
        <w:trPr>
          <w:trHeight w:val="577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Дом. адрес: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9333" w:type="dxa"/>
            <w:shd w:val="clear" w:color="auto" w:fill="FFFFFF" w:themeFill="background1"/>
            <w:hideMark/>
          </w:tcPr>
          <w:p w:rsidR="00CC1281" w:rsidRPr="00C65905" w:rsidRDefault="004B4096" w:rsidP="00A4577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Сухобузимское, </w:t>
            </w:r>
            <w:proofErr w:type="gramStart"/>
            <w:r w:rsidR="00A4577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A45777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(ФИО):</w:t>
            </w:r>
          </w:p>
        </w:tc>
        <w:tc>
          <w:tcPr>
            <w:tcW w:w="9333" w:type="dxa"/>
            <w:hideMark/>
          </w:tcPr>
          <w:p w:rsidR="00CC1281" w:rsidRPr="00C65905" w:rsidRDefault="00A45777" w:rsidP="00A45777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="00B70965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Людмила Алексеевна</w:t>
            </w:r>
            <w:r w:rsidR="00CC1281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Учитель-логопед:</w:t>
            </w:r>
          </w:p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Педагог-психолог:</w:t>
            </w:r>
          </w:p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Медицинская  сестра: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965" w:rsidRPr="00C65905" w:rsidRDefault="0036332A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  <w:p w:rsidR="00A45777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965" w:rsidRPr="00C65905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Анатольевна</w:t>
            </w:r>
          </w:p>
          <w:p w:rsidR="00CC1281" w:rsidRPr="00C65905" w:rsidRDefault="00A45777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Стефовна</w:t>
            </w:r>
            <w:proofErr w:type="spellEnd"/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9333" w:type="dxa"/>
            <w:hideMark/>
          </w:tcPr>
          <w:p w:rsidR="00CC1281" w:rsidRPr="009A625A" w:rsidRDefault="009A625A" w:rsidP="009A625A">
            <w:pPr>
              <w:spacing w:after="0" w:line="240" w:lineRule="auto"/>
              <w:ind w:firstLine="4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CC1281" w:rsidRPr="009A625A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пребывания ребёнка в ДОУ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день  пятидневная неделя.</w:t>
            </w:r>
          </w:p>
        </w:tc>
      </w:tr>
      <w:tr w:rsidR="00CC1281" w:rsidRPr="00C65905" w:rsidTr="00B70965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B70965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549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№</w:t>
            </w:r>
            <w:r w:rsidR="00B70965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3" w:type="dxa"/>
          </w:tcPr>
          <w:p w:rsidR="00CC1281" w:rsidRPr="00C65905" w:rsidRDefault="00B70965" w:rsidP="00A4577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ребенком с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в речевом развитии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Нуждается в создании условий для получения образования, коррекции нарушений </w:t>
            </w:r>
            <w:r w:rsidR="00A4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социальной адаптации на основе специальных педагогических подходов. Является обучающимся с ОВЗ.</w:t>
            </w: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281" w:rsidRPr="00C65905" w:rsidTr="00CC1281">
        <w:trPr>
          <w:trHeight w:val="309"/>
        </w:trPr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ПМПК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получения образования:</w:t>
            </w:r>
            <w:r w:rsidR="00A4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777" w:rsidRPr="00A45777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r w:rsidR="00A4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5549" w:rsidRPr="00C65905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образовательной</w:t>
            </w:r>
            <w:r w:rsidR="00B7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C65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78DD" w:rsidRPr="00C65905" w:rsidRDefault="00CC1281" w:rsidP="009D30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программа:</w:t>
            </w:r>
            <w:r w:rsidR="00D578DD"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 дошкольного образования для детей с тяжелыми нарушениями речи.</w:t>
            </w:r>
          </w:p>
          <w:p w:rsidR="00CC1281" w:rsidRPr="00C65905" w:rsidRDefault="009D3075" w:rsidP="00B711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методы обучения: </w:t>
            </w:r>
            <w:r w:rsidR="00B711E0">
              <w:rPr>
                <w:rFonts w:ascii="Times New Roman" w:hAnsi="Times New Roman" w:cs="Times New Roman"/>
                <w:sz w:val="24"/>
                <w:szCs w:val="24"/>
              </w:rPr>
              <w:t>устное изложение материала необходимо сочетать с наглядным</w:t>
            </w:r>
            <w:r w:rsidR="00432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1E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практическими занятиями, все сопровождается речью; подача материала осуществляется небольшими логически законченными дозами; вариативное повторение</w:t>
            </w:r>
          </w:p>
        </w:tc>
      </w:tr>
      <w:tr w:rsidR="00CC1281" w:rsidRPr="00C65905" w:rsidTr="00CC1281">
        <w:tc>
          <w:tcPr>
            <w:tcW w:w="5820" w:type="dxa"/>
            <w:shd w:val="clear" w:color="auto" w:fill="auto"/>
            <w:hideMark/>
          </w:tcPr>
          <w:p w:rsidR="00CC1281" w:rsidRPr="00C65905" w:rsidRDefault="00CC1281" w:rsidP="00CC1281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на текущий период (учебный год)</w:t>
            </w:r>
          </w:p>
        </w:tc>
        <w:tc>
          <w:tcPr>
            <w:tcW w:w="9333" w:type="dxa"/>
            <w:hideMark/>
          </w:tcPr>
          <w:p w:rsidR="00CC1281" w:rsidRPr="00C65905" w:rsidRDefault="00CC1281" w:rsidP="00CC12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5"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 ребенка с ОВЗ и максимального развития потенциала ребенка.</w:t>
            </w:r>
          </w:p>
        </w:tc>
      </w:tr>
    </w:tbl>
    <w:p w:rsidR="00CC1281" w:rsidRDefault="00CC1281" w:rsidP="00CC1281">
      <w:pPr>
        <w:jc w:val="both"/>
      </w:pPr>
    </w:p>
    <w:p w:rsidR="00CC1281" w:rsidRPr="00C65905" w:rsidRDefault="00CC1281" w:rsidP="00CC1281">
      <w:pPr>
        <w:pStyle w:val="a3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Внутренний индивидуальный образовательный маршрут воспитанника</w:t>
      </w:r>
      <w:r w:rsidR="008372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87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Сергея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воспитанника МК</w:t>
      </w:r>
      <w:r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ДОУ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Сухобузимский</w:t>
      </w:r>
      <w:proofErr w:type="spellEnd"/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78DD"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детский сад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№3</w:t>
      </w:r>
      <w:r w:rsidR="00D578DD" w:rsidRPr="00C659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711E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комбинированного вида</w:t>
      </w:r>
    </w:p>
    <w:p w:rsidR="00CC1281" w:rsidRPr="00F66A77" w:rsidRDefault="00CC1281" w:rsidP="00CC1281">
      <w:pPr>
        <w:pStyle w:val="a3"/>
        <w:shd w:val="clear" w:color="auto" w:fill="FFFFFF"/>
        <w:spacing w:line="336" w:lineRule="atLeast"/>
        <w:ind w:left="136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bottomFromText="200" w:vertAnchor="text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57"/>
        <w:gridCol w:w="5151"/>
        <w:gridCol w:w="3108"/>
        <w:gridCol w:w="4221"/>
      </w:tblGrid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 ФИО)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коррекционно- развивающей работы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B711E0" w:rsidRDefault="00B711E0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C1281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281"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 программы индивидуальной помощи в развитии ребенка, создание адекватных для данного ребенка условий развития, коррекционная работа по ориентированию пространстве в режимные моменты и в совместной образовательной деятельности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Разнообразные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B711E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Учитель-логопед: </w:t>
            </w:r>
            <w:proofErr w:type="spellStart"/>
            <w:r w:rsidR="00B7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 w:rsidR="00B7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D578DD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1" w:type="dxa"/>
            <w:shd w:val="clear" w:color="auto" w:fill="FFFFFF"/>
            <w:hideMark/>
          </w:tcPr>
          <w:p w:rsidR="00B71DBC" w:rsidRPr="00C72014" w:rsidRDefault="00CC1281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программы индивидуальной помощи в развитии ребенка, создание адекватных для </w:t>
            </w:r>
            <w:r w:rsidR="00B71DBC"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данного ребенка условий развития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B71DBC" w:rsidRPr="00C72014" w:rsidRDefault="00B71DBC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DBC" w:rsidRPr="00C72014" w:rsidRDefault="00B71DBC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</w:tr>
      <w:tr w:rsidR="00CC1281" w:rsidRPr="00C72014" w:rsidTr="00CC1281">
        <w:trPr>
          <w:trHeight w:val="393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Педагог-психолог: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взаимодействие  по развитию </w:t>
            </w:r>
            <w:proofErr w:type="gramStart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эмоционально-волевой</w:t>
            </w:r>
            <w:proofErr w:type="gramEnd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сфер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курсами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группы</w:t>
            </w:r>
          </w:p>
          <w:p w:rsidR="00CC1281" w:rsidRPr="00C72014" w:rsidRDefault="00CC1281" w:rsidP="00CC12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CC1281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281" w:rsidRPr="00C7201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Физкультурные занятия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во время организации ООД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CC1281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Алисиевич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Музыкальные занятия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во время организации ООД</w:t>
            </w: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B71DBC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сестра</w:t>
            </w:r>
            <w:r w:rsidR="00B71DBC"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281" w:rsidRPr="00C72014" w:rsidRDefault="00B711E0" w:rsidP="00B711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профилактических мероприятий и назначений врача, мониторинг здоровья ребенка, </w:t>
            </w:r>
            <w:proofErr w:type="gramStart"/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 за</w:t>
            </w:r>
            <w:proofErr w:type="gramEnd"/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психофизическим состоянием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1281" w:rsidRPr="00C72014" w:rsidTr="00CC1281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Старший воспитатель</w:t>
            </w:r>
            <w:r w:rsidR="00B71DBC" w:rsidRPr="00C7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B71DBC" w:rsidRPr="00C72014" w:rsidRDefault="00B711E0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Гриневич С.М.</w:t>
            </w:r>
          </w:p>
        </w:tc>
        <w:tc>
          <w:tcPr>
            <w:tcW w:w="5151" w:type="dxa"/>
            <w:shd w:val="clear" w:color="auto" w:fill="FFFFFF"/>
            <w:hideMark/>
          </w:tcPr>
          <w:p w:rsidR="00CC1281" w:rsidRPr="00C72014" w:rsidRDefault="00CC1281" w:rsidP="00CC1281">
            <w:pPr>
              <w:pStyle w:val="a5"/>
              <w:shd w:val="clear" w:color="auto" w:fill="FFFFFF"/>
              <w:spacing w:after="86" w:afterAutospacing="0"/>
              <w:contextualSpacing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72014">
              <w:rPr>
                <w:color w:val="000000" w:themeColor="text1"/>
                <w:lang w:eastAsia="en-US"/>
              </w:rPr>
              <w:t>Диагностико-прогностическая</w:t>
            </w:r>
            <w:proofErr w:type="spellEnd"/>
            <w:r w:rsidRPr="00C72014">
              <w:rPr>
                <w:color w:val="000000" w:themeColor="text1"/>
                <w:lang w:eastAsia="en-US"/>
              </w:rPr>
              <w:t xml:space="preserve"> работа: изучение медико-психологических, возрастных, личностных особенностей; круга </w:t>
            </w:r>
            <w:r w:rsidRPr="00C72014">
              <w:rPr>
                <w:color w:val="000000" w:themeColor="text1"/>
                <w:lang w:eastAsia="en-US"/>
              </w:rPr>
              <w:lastRenderedPageBreak/>
              <w:t>общения; выявление позитивных и негативных влияни</w:t>
            </w:r>
            <w:r w:rsidR="00B71DBC" w:rsidRPr="00C72014">
              <w:rPr>
                <w:color w:val="000000" w:themeColor="text1"/>
                <w:lang w:eastAsia="en-US"/>
              </w:rPr>
              <w:t>й в структуре личности ребенка.</w:t>
            </w:r>
          </w:p>
        </w:tc>
        <w:tc>
          <w:tcPr>
            <w:tcW w:w="3108" w:type="dxa"/>
            <w:shd w:val="clear" w:color="auto" w:fill="FFFFFF"/>
            <w:hideMark/>
          </w:tcPr>
          <w:p w:rsidR="00CC1281" w:rsidRPr="00430626" w:rsidRDefault="00430626" w:rsidP="00430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1раз в неделю</w:t>
            </w:r>
          </w:p>
        </w:tc>
        <w:tc>
          <w:tcPr>
            <w:tcW w:w="4221" w:type="dxa"/>
            <w:shd w:val="clear" w:color="auto" w:fill="FFFFFF"/>
            <w:hideMark/>
          </w:tcPr>
          <w:p w:rsidR="00CC1281" w:rsidRPr="00C72014" w:rsidRDefault="00430626" w:rsidP="00430626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</w:tr>
    </w:tbl>
    <w:p w:rsidR="00CC1281" w:rsidRPr="00145A99" w:rsidRDefault="00CC1281" w:rsidP="00CC1281">
      <w:pPr>
        <w:pStyle w:val="a6"/>
        <w:shd w:val="clear" w:color="auto" w:fill="FFFFFF"/>
        <w:spacing w:before="100" w:beforeAutospacing="1" w:after="18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before="100" w:beforeAutospacing="1" w:after="188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Создание «</w:t>
      </w:r>
      <w:proofErr w:type="spellStart"/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безбарьерной</w:t>
      </w:r>
      <w:proofErr w:type="spellEnd"/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среды </w:t>
      </w:r>
    </w:p>
    <w:p w:rsidR="00CC1281" w:rsidRPr="00C72014" w:rsidRDefault="00CC1281" w:rsidP="00CC12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построения </w:t>
      </w:r>
      <w:proofErr w:type="spellStart"/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 являются</w:t>
      </w:r>
      <w:r w:rsidR="00B71DBC"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координация усилий детского сада, семьи, общественности в процессе формирования социальной компетентности детей дошкольного возраста с целью обеспечения единых целей, задач, содержания деятельности;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постоянной поддержки в освоении образовательного маршрута ребенку и семье воспитанника;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организацию индивидуального подхода, выявление и учет в педагогическом процессе личностных и индивидуальных особенностей, интересов и способности в процессе формирования социальной компетентности детей дошкольного возраста;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интенсивное взаимодействие ориентирует педагогов и родителей на доброжелательное и уважительное отношение друг к другу, понимание потребностей и интересов маленького ребенка, своих обязанностей как воспитателей, а также предусматривает установление эффективного контакта детского сада и семьи, дополнение друг друга в процессе воспитания детей раннего возраста;</w:t>
      </w:r>
    </w:p>
    <w:p w:rsidR="00CC1281" w:rsidRPr="00C72014" w:rsidRDefault="00CC1281" w:rsidP="00CC12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– обеспечивает сохранность информации о ребенке и семье, не разглашение ее без согласия семьи.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Задачи образовательного учреждения при создании безбарьерной среды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Создание уютного, комфортного пространства для всех.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Создание среды, способствующей гармоничному развитию личности.</w:t>
      </w:r>
    </w:p>
    <w:p w:rsidR="00CC1281" w:rsidRPr="00C72014" w:rsidRDefault="00CC1281" w:rsidP="00CC128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2014">
        <w:rPr>
          <w:sz w:val="28"/>
          <w:szCs w:val="28"/>
        </w:rPr>
        <w:t>- Формирование толерантного сообщества детей, родителей, персонала и социального окружения.</w:t>
      </w:r>
    </w:p>
    <w:p w:rsidR="00CC1281" w:rsidRPr="00C72014" w:rsidRDefault="00CC1281" w:rsidP="00CC1281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after="0" w:line="336" w:lineRule="atLeast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Специальные условия для получения образования – </w:t>
      </w:r>
      <w:r w:rsidR="006C081B" w:rsidRPr="00C7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C7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нуждается</w:t>
      </w:r>
    </w:p>
    <w:p w:rsidR="00CC1281" w:rsidRPr="00C72014" w:rsidRDefault="00CC1281" w:rsidP="00CC1281">
      <w:pPr>
        <w:pStyle w:val="a6"/>
        <w:shd w:val="clear" w:color="auto" w:fill="FFFFFF"/>
        <w:spacing w:after="0" w:line="336" w:lineRule="atLeast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after="0" w:line="336" w:lineRule="atLeast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внешними социальными партнерами</w:t>
      </w:r>
    </w:p>
    <w:p w:rsidR="00CC1281" w:rsidRPr="00C72014" w:rsidRDefault="00CC1281" w:rsidP="00CC1281">
      <w:pPr>
        <w:shd w:val="clear" w:color="auto" w:fill="FFFFFF"/>
        <w:spacing w:after="0" w:line="336" w:lineRule="atLeast"/>
        <w:ind w:firstLine="52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tbl>
      <w:tblPr>
        <w:tblW w:w="5005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63"/>
        <w:gridCol w:w="6862"/>
        <w:gridCol w:w="5585"/>
      </w:tblGrid>
      <w:tr w:rsidR="00CC1281" w:rsidRPr="00C72014" w:rsidTr="00CC1281">
        <w:trPr>
          <w:trHeight w:val="517"/>
        </w:trPr>
        <w:tc>
          <w:tcPr>
            <w:tcW w:w="935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2241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824" w:type="pct"/>
            <w:shd w:val="clear" w:color="auto" w:fill="auto"/>
            <w:hideMark/>
          </w:tcPr>
          <w:p w:rsidR="00CC1281" w:rsidRPr="00C72014" w:rsidRDefault="00CC1281" w:rsidP="00CC1281">
            <w:pPr>
              <w:spacing w:after="0" w:line="240" w:lineRule="auto"/>
              <w:ind w:firstLine="5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совместной деятельности</w:t>
            </w:r>
          </w:p>
          <w:p w:rsidR="00CC1281" w:rsidRPr="00C72014" w:rsidRDefault="00CC1281" w:rsidP="00CC1281">
            <w:pPr>
              <w:tabs>
                <w:tab w:val="center" w:pos="2879"/>
                <w:tab w:val="right" w:pos="5234"/>
              </w:tabs>
              <w:spacing w:after="0" w:line="240" w:lineRule="auto"/>
              <w:ind w:firstLine="5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(возможные)</w:t>
            </w:r>
          </w:p>
        </w:tc>
      </w:tr>
      <w:tr w:rsidR="00CC1281" w:rsidRPr="00C72014" w:rsidTr="00B532ED">
        <w:trPr>
          <w:trHeight w:val="25"/>
        </w:trPr>
        <w:tc>
          <w:tcPr>
            <w:tcW w:w="935" w:type="pct"/>
            <w:shd w:val="clear" w:color="auto" w:fill="auto"/>
          </w:tcPr>
          <w:p w:rsidR="00CC1281" w:rsidRPr="00C72014" w:rsidRDefault="00B711E0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3075" w:rsidRPr="00C7201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C" w:rsidRPr="00C72014" w:rsidRDefault="00B71DBC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shd w:val="clear" w:color="auto" w:fill="auto"/>
          </w:tcPr>
          <w:p w:rsidR="00CC1281" w:rsidRPr="00C72014" w:rsidRDefault="00B71DBC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81" w:rsidRPr="00C72014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и организации образовательного процесса</w:t>
            </w: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281" w:rsidRPr="00C72014" w:rsidRDefault="00CC1281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D3" w:rsidRPr="00C72014" w:rsidRDefault="00B71DBC" w:rsidP="003707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81" w:rsidRPr="00C72014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консультативную и просветительскую помощь </w:t>
            </w:r>
          </w:p>
          <w:p w:rsidR="00B71DBC" w:rsidRPr="00C72014" w:rsidRDefault="00B71DBC" w:rsidP="00CC12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</w:tcPr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совместный междисциплинарный консилиум</w:t>
            </w:r>
          </w:p>
          <w:p w:rsidR="00CC1281" w:rsidRPr="00C72014" w:rsidRDefault="00CC1281" w:rsidP="00CC1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281" w:rsidRPr="00C72014" w:rsidRDefault="00CC1281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семинаров, консультирование, </w:t>
            </w:r>
            <w:proofErr w:type="spellStart"/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</w:t>
            </w:r>
            <w:r w:rsidR="00B71DBC"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625A" w:rsidRDefault="009A625A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DBC" w:rsidRPr="00C72014" w:rsidRDefault="006A3C79" w:rsidP="00B71D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C1281" w:rsidRPr="00C72014" w:rsidRDefault="00CC1281" w:rsidP="00CC1281">
      <w:pPr>
        <w:pStyle w:val="a6"/>
        <w:numPr>
          <w:ilvl w:val="1"/>
          <w:numId w:val="7"/>
        </w:numPr>
        <w:shd w:val="clear" w:color="auto" w:fill="FFFFFF"/>
        <w:spacing w:before="100" w:beforeAutospacing="1"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Психолого-педагогическое сопровождение</w:t>
      </w:r>
    </w:p>
    <w:p w:rsidR="00CC1281" w:rsidRPr="00C72014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организация целостной системы, обеспечивающей оптимальные педагогические условия для ребенка с ОВЗ, построение для него индивидуального маршрута развития в соответствии с его индивидуальными, психофизическими и возрастными особенностями.</w:t>
      </w:r>
    </w:p>
    <w:p w:rsidR="00CC1281" w:rsidRPr="00C72014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психолого-педагогического сопровождения является взаимодействие всех участников воспитательно-образовательного процесса.</w:t>
      </w:r>
    </w:p>
    <w:p w:rsidR="00CC1281" w:rsidRDefault="00CC1281" w:rsidP="00CC128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02"/>
        <w:gridCol w:w="3803"/>
        <w:gridCol w:w="3803"/>
        <w:gridCol w:w="3803"/>
      </w:tblGrid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Мониторинговые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психолого-педагогического изучения ребёнка в целом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реализации индивидуальной коррекционно-развивающей программы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ребенка всеми специалистами на психолого-педагогическом консилиуме ОУ 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определение трудностей ребенка в каждом конкретном виде деятельности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2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составления индивидуального маршрута ребёнка</w:t>
            </w:r>
          </w:p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динамикой развития ребенка в ходе коррекционно-воспитательного процесса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ПМПк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ПМПк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ПМПк 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специалисты, участвующие в сопровождении ребенка (педагог-психолог, учитель-логопед) в течение всего учебного периода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социализации, повышения самостоятельности ребёнка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нравственных ориентиров в деятельности и поведении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личностных качеств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специалистов в этом направлении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семьям для решения возникающих проблем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разработке и организации мероприятий  </w:t>
            </w:r>
          </w:p>
          <w:p w:rsidR="00CC1281" w:rsidRPr="00C72014" w:rsidRDefault="00CC1281" w:rsidP="00CC1281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решение задач социально-коммуникативного развития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участвующие в сопровождении ребенка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компенсаторных механизмов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психики и деятельности ребёнка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 предупреждение у него вторичных отклонений в развитии познавательной сферы, поведения и личностных ориентиров</w:t>
            </w:r>
          </w:p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Тесное сотрудничество всех специалистов учреждения, участвующих в сопровождении ребенка, в решении коррекционно-развивающих задач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и воспитателей отдельным психолого-педагогическим приёмам, повышающим эффективность взаимодействия с ребёнком, стимулирующим его активность в повседневной жизни, укрепляющим его веру в собственные возможности.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участвующие в сопровождении ребенка</w:t>
            </w:r>
          </w:p>
        </w:tc>
      </w:tr>
      <w:tr w:rsidR="00CC1281" w:rsidRPr="00C72014" w:rsidTr="00CC1281">
        <w:tc>
          <w:tcPr>
            <w:tcW w:w="3802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ребенка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него всех видов детской деятельности, характерных для данного возрастного периода.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ребенка к школьному обучению, с </w:t>
            </w: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учётом индивидуальных особенностей и его психофизических возможностей.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Продуманная система коррекции всего учебно-воспитательного процесса, всей жизни и деятельности ребенка в ОУ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союза педагогов, объединенных общими целями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интегрированного коррекционно-развивающего календарно-тематического плана работы, построенного на основе комплексной диагностики</w:t>
            </w:r>
          </w:p>
          <w:p w:rsidR="00CC1281" w:rsidRPr="00C72014" w:rsidRDefault="00CC1281" w:rsidP="00CC1281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коррекционно-образовательной среды, стимулирующей развитие ребенка.</w:t>
            </w:r>
          </w:p>
        </w:tc>
        <w:tc>
          <w:tcPr>
            <w:tcW w:w="3803" w:type="dxa"/>
          </w:tcPr>
          <w:p w:rsidR="00CC1281" w:rsidRPr="00C72014" w:rsidRDefault="00CC1281" w:rsidP="00CC128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 задачи решаются коллективом специализированного дошкольного учреждения в тесной взаимосвязи всех сотрудников.</w:t>
            </w:r>
          </w:p>
        </w:tc>
      </w:tr>
    </w:tbl>
    <w:p w:rsidR="00CC1281" w:rsidRPr="00CC4783" w:rsidRDefault="00CC1281" w:rsidP="00CC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3C79" w:rsidRPr="00C72014" w:rsidRDefault="00CC1281" w:rsidP="00B532ED">
      <w:pPr>
        <w:pStyle w:val="a6"/>
        <w:widowControl w:val="0"/>
        <w:numPr>
          <w:ilvl w:val="0"/>
          <w:numId w:val="15"/>
        </w:numPr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Освоение образовательной программы:</w:t>
      </w:r>
      <w:r w:rsidRPr="00C720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72014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АДАПТИРОВАННАЯ ПРИМЕРНАЯ</w:t>
      </w:r>
      <w:bookmarkStart w:id="0" w:name="bookmark1"/>
      <w:r w:rsidRPr="00C72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ОБРАЗОВАТЕЛЬНАЯ ПРОГРАММА</w:t>
      </w:r>
      <w:bookmarkStart w:id="1" w:name="bookmark2"/>
      <w:bookmarkEnd w:id="0"/>
      <w:r w:rsidR="00B53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2014">
        <w:rPr>
          <w:rFonts w:ascii="Times New Roman" w:eastAsia="Times New Roman" w:hAnsi="Times New Roman" w:cs="Times New Roman"/>
          <w:sz w:val="28"/>
          <w:szCs w:val="28"/>
        </w:rPr>
        <w:t xml:space="preserve">ДЛЯ ДОШКОЛЬНИКОВ </w:t>
      </w:r>
      <w:bookmarkStart w:id="2" w:name="bookmark3"/>
      <w:bookmarkEnd w:id="1"/>
      <w:r w:rsidRPr="00C72014">
        <w:rPr>
          <w:rFonts w:ascii="Times New Roman" w:eastAsia="Times New Roman" w:hAnsi="Times New Roman" w:cs="Times New Roman"/>
          <w:sz w:val="28"/>
          <w:szCs w:val="28"/>
        </w:rPr>
        <w:t>С ТЯЖЕЛЫМИ НАРУШЕНИЯМИ РЕЧИ</w:t>
      </w:r>
      <w:bookmarkEnd w:id="2"/>
    </w:p>
    <w:p w:rsidR="00CC1281" w:rsidRPr="00C72014" w:rsidRDefault="00CC1281" w:rsidP="009A625A">
      <w:pPr>
        <w:pStyle w:val="a6"/>
        <w:widowControl w:val="0"/>
        <w:numPr>
          <w:ilvl w:val="0"/>
          <w:numId w:val="15"/>
        </w:numPr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1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Содействие социализации ребенка с ОВЗ и максимального развития потенциала ребенка</w:t>
      </w:r>
    </w:p>
    <w:p w:rsidR="00B532ED" w:rsidRDefault="00B532ED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281" w:rsidRPr="00C72014" w:rsidRDefault="00CC1281" w:rsidP="00CC128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развивать интерес к окружающей действительности и познавательную активность ребенка;</w:t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расширять понимание речи детьми;</w:t>
      </w:r>
    </w:p>
    <w:p w:rsidR="00CC1281" w:rsidRPr="00C72014" w:rsidRDefault="00CC1281" w:rsidP="00B532E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 xml:space="preserve">- развивать потребности в общении и формировать элементарные коммуникативные умения, обучать ребенка </w:t>
      </w:r>
      <w:r w:rsidR="00B532ED">
        <w:rPr>
          <w:rFonts w:ascii="Times New Roman" w:hAnsi="Times New Roman" w:cs="Times New Roman"/>
          <w:sz w:val="28"/>
          <w:szCs w:val="28"/>
        </w:rPr>
        <w:t xml:space="preserve">  </w:t>
      </w:r>
      <w:r w:rsidRPr="00C72014">
        <w:rPr>
          <w:rFonts w:ascii="Times New Roman" w:hAnsi="Times New Roman" w:cs="Times New Roman"/>
          <w:sz w:val="28"/>
          <w:szCs w:val="28"/>
        </w:rPr>
        <w:t>взаимодействию с окружающими, взрослыми и сверстниками;</w:t>
      </w:r>
      <w:r w:rsidRPr="00C72014">
        <w:rPr>
          <w:rFonts w:ascii="Times New Roman" w:hAnsi="Times New Roman" w:cs="Times New Roman"/>
          <w:sz w:val="28"/>
          <w:szCs w:val="28"/>
        </w:rPr>
        <w:tab/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учить ребенка отражать в речи содержание выполненных действий (вербализация действий ребенка);</w:t>
      </w:r>
    </w:p>
    <w:p w:rsidR="00CC1281" w:rsidRPr="00C72014" w:rsidRDefault="00CC1281" w:rsidP="00CC12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sz w:val="28"/>
          <w:szCs w:val="28"/>
        </w:rPr>
        <w:t>- формировать элементарные общие речевые умения.</w:t>
      </w:r>
    </w:p>
    <w:p w:rsidR="00CC1281" w:rsidRPr="00C72014" w:rsidRDefault="00CC1281" w:rsidP="00CC1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281" w:rsidRPr="00C72014" w:rsidRDefault="00CC1281" w:rsidP="00CC1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CC1281" w:rsidRPr="00C72014" w:rsidRDefault="00CC1281" w:rsidP="00CC1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1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C720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5559" w:type="dxa"/>
        <w:tblLook w:val="04A0"/>
      </w:tblPr>
      <w:tblGrid>
        <w:gridCol w:w="2115"/>
        <w:gridCol w:w="5931"/>
        <w:gridCol w:w="4395"/>
        <w:gridCol w:w="3118"/>
      </w:tblGrid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Область</w:t>
            </w:r>
          </w:p>
        </w:tc>
        <w:tc>
          <w:tcPr>
            <w:tcW w:w="5931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Задача</w:t>
            </w:r>
          </w:p>
        </w:tc>
        <w:tc>
          <w:tcPr>
            <w:tcW w:w="439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3118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4742">
              <w:rPr>
                <w:rFonts w:ascii="Times New Roman" w:hAnsi="Times New Roman" w:cs="Times New Roman"/>
                <w:b/>
                <w:i/>
              </w:rPr>
              <w:t>Ожидаемый результат</w:t>
            </w:r>
          </w:p>
        </w:tc>
      </w:tr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речевую активность ребенка;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диалогическую форму речи, поддерживать инициативные диалоги между детьми,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 xml:space="preserve">-расширять словарный запас, связанный с содержанием эмоционального, бытового, предметного, социального и </w:t>
            </w:r>
            <w:r w:rsidRPr="00B14742">
              <w:rPr>
                <w:rFonts w:ascii="Times New Roman" w:hAnsi="Times New Roman" w:cs="Times New Roman"/>
              </w:rPr>
              <w:lastRenderedPageBreak/>
              <w:t>игрового опыта детей;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понимать содержание литературных произведений;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</w:t>
            </w:r>
            <w:r w:rsidR="006A3C79">
              <w:rPr>
                <w:rFonts w:ascii="Times New Roman" w:hAnsi="Times New Roman" w:cs="Times New Roman"/>
              </w:rPr>
              <w:t>зучивать с детьми стихотворения.</w:t>
            </w:r>
          </w:p>
          <w:p w:rsidR="00CC1281" w:rsidRPr="00B14742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сказок, потешек, рассказов, стихотворений. Разучивание с ними стихотворений, потешек, песенок.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собственного имени «Я люблю…»</w:t>
            </w:r>
            <w:proofErr w:type="gramEnd"/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="00387CF8">
              <w:rPr>
                <w:rFonts w:ascii="Times New Roman" w:hAnsi="Times New Roman" w:cs="Times New Roman"/>
                <w:sz w:val="24"/>
                <w:szCs w:val="24"/>
              </w:rPr>
              <w:t>лективные рассказы по картине «З</w:t>
            </w: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олотая осень», «Утро в сосновом бору»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3118" w:type="dxa"/>
          </w:tcPr>
          <w:p w:rsidR="00CC1281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диалогическую форму речи, расширен словарный запас, понимает и проявляет интерес к прослушиванию </w:t>
            </w: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произведений.</w:t>
            </w:r>
          </w:p>
        </w:tc>
      </w:tr>
      <w:tr w:rsidR="00CC1281" w:rsidRPr="00B14742" w:rsidTr="00CC1281">
        <w:tc>
          <w:tcPr>
            <w:tcW w:w="2115" w:type="dxa"/>
          </w:tcPr>
          <w:p w:rsidR="00CC1281" w:rsidRPr="00B14742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развивать интерес к изобразительной деятельности и ее результату;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-уточнять представления ребенка об основных цветах и их оттенках,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смешивать и получать оттеночные цвета красок;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-учить детей создавать сюжетные изображения, в нескольких предложениях передавать их содержание;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оценивать свои работы путем сопоставления с образцом, словесным заданием;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у ребенка чувство ритма в процессе работы с кистью, карандашами, фломастерами;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определять способ лепки (раскатывать, защипывать,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оттягивать, соединять части и пр.);</w:t>
            </w: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различных пород дерева, рисование улиц.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человека, способы передачи движений рук и ног, наклона туловища.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мама.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Лепка фигур человека и животных с передачей характерных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аппликация на темы «Осень», «Зима», «Весна», «В огороде», «На лугу», «На озере»,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«В саду цветут яблони», «Цветы на лугу»</w:t>
            </w: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цвета и их оттенки, умеет смешивать цвета для получения оттенков.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Умеет оценить свою работу, что получилось, а что нет.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Владеет кистью, карандашами, и фломастерами.</w:t>
            </w:r>
          </w:p>
          <w:p w:rsidR="00CC1281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приемы лепки, и умеет передавать образ человека и животных.</w:t>
            </w:r>
          </w:p>
        </w:tc>
      </w:tr>
      <w:tr w:rsidR="00B14742" w:rsidRPr="00B14742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931" w:type="dxa"/>
          </w:tcPr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– продолжать развивать интерес к процессу и результату конструирования;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-– расширять и углублять представления ребенка о местах обитания,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образе жизни животных и растений;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– углублять и расширять представления ребенка о явлениях природы;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ребенка устанавливать причинно – следственные связи;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сенсорную способность ребенка, формировать умение  выделять знакомые объекты из фона зрительно, по звучанию, на ощупь, по запаху и на вкус;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 совершенствовать навыки пользования способами проверки (приемы наложения и приложения),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-развивать ориентировочные действия на листе бумаги,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умение образовывать последующее число добавлением одно-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го предмета к группе,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-знакомит с количеством в пределах десяти;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>-формировать у ребенка умение называть цифровой ряд, выкладывая</w:t>
            </w:r>
          </w:p>
          <w:p w:rsidR="00B14742" w:rsidRPr="00B14742" w:rsidRDefault="00B14742" w:rsidP="00730BDD">
            <w:pPr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</w:rPr>
              <w:t xml:space="preserve">цифры в последовательности, подбирая соответствующую </w:t>
            </w:r>
            <w:r w:rsidRPr="00B14742">
              <w:rPr>
                <w:rFonts w:ascii="Times New Roman" w:hAnsi="Times New Roman" w:cs="Times New Roman"/>
              </w:rPr>
              <w:lastRenderedPageBreak/>
              <w:t>цифру к количеству предметов;</w:t>
            </w:r>
          </w:p>
        </w:tc>
        <w:tc>
          <w:tcPr>
            <w:tcW w:w="4395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игры, чтение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литературы о домашних и диких животных и их детенышах.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Игры эксперименты с водой, песком, камнями.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Игры и упражнении я со строительными наборами.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д/и «Какой цифры не стало?»,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«Найди такой же узор»,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«Каждую фигуру на свое место»,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«Кто больше увидел»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и называет диких и домашних животных их место обитания, образ жизни.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и называет явления природы.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Может выделить предмет на ощупь, по запах и вкусу.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Ориентируется на листе бумаге и в пространстве.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Знает прямой счет. Умеет соотнести цифру к количеству.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Умеет образовывать цифровой ряд путем прибавления.</w:t>
            </w:r>
          </w:p>
        </w:tc>
      </w:tr>
      <w:tr w:rsidR="00B14742" w:rsidRPr="00B14742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lastRenderedPageBreak/>
              <w:t>Игровая деятельность (социально-коммуникативное)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Вызывать у ребенка интерес С/Р играм;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закреплять ролевые действия в соответствии с содержанием игры;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обыгрывать сюжеты,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 использовать в новых по содержанию играх различные натуральные предметы и их модели, предметы-заместители;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 ребенка в ходе подвижных, сюжетно-ролевых и театрализованных игр с помощью воображаемых действий;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учить детей создавать воображаемую игровую ситуацию, брать на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себя роль и действовать в соответствии с нею, проявляя соответствующие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 по ходу игры;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закреплять умения ребенка в процессе игры, проявлять отношения партнерства, взаимопомощи, взаимной поддержки.</w:t>
            </w:r>
          </w:p>
        </w:tc>
        <w:tc>
          <w:tcPr>
            <w:tcW w:w="4395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и игры с участием взрослых, способствующим обогащению социально-бытового опыта ребенка. Проигрывание сюжетных линий, соединение двух-трех сюжетных линий в единую игру: «Семья» и «Транспортные средства», «Магазин» и «Почта», «Зоопарк», «Театр»</w:t>
            </w:r>
          </w:p>
        </w:tc>
        <w:tc>
          <w:tcPr>
            <w:tcW w:w="3118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с/р играм, принимает на себя роль, умеет обыграть сюжет, построить сюжетную линию использовать предметы – заместители.</w:t>
            </w:r>
          </w:p>
        </w:tc>
      </w:tr>
      <w:tr w:rsidR="00B14742" w:rsidRPr="00AF2A19" w:rsidTr="00CC1281">
        <w:tc>
          <w:tcPr>
            <w:tcW w:w="2115" w:type="dxa"/>
          </w:tcPr>
          <w:p w:rsidR="00B14742" w:rsidRPr="00B14742" w:rsidRDefault="00B14742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742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5931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-развивать точность произвольных движений, формировать умение переключаться с одного движения на другое;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выполнять упражнений по словесной инструкции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воспитывать умение сохранять правильную осанку в различных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видах движений;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выполнять разные виды бега, быть ведущим колонны,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при беге парами соизмерять свои движения с движениями партнера;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прыгать: энергично отталкиваться и мягко приземляться с сохранением равновесия;</w:t>
            </w:r>
          </w:p>
          <w:p w:rsidR="00B14742" w:rsidRPr="00B14742" w:rsidRDefault="00B14742" w:rsidP="00B14742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ловить мяч, отбивать мяч от пола;</w:t>
            </w:r>
          </w:p>
        </w:tc>
        <w:tc>
          <w:tcPr>
            <w:tcW w:w="4395" w:type="dxa"/>
          </w:tcPr>
          <w:p w:rsidR="00B14742" w:rsidRPr="00B14742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Бег наперегонки, </w:t>
            </w:r>
            <w:proofErr w:type="spell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в кругу, поймай мяч, </w:t>
            </w:r>
            <w:proofErr w:type="spell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 xml:space="preserve"> с мячом, эстафета парами, ударь по мячу.</w:t>
            </w:r>
          </w:p>
        </w:tc>
        <w:tc>
          <w:tcPr>
            <w:tcW w:w="3118" w:type="dxa"/>
          </w:tcPr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по словесной инструкции.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Старается сохранять осанку во всех видах деятельности</w:t>
            </w:r>
            <w:proofErr w:type="gramStart"/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Выполняет разный вид бега, может быть направляющим в колоне.</w:t>
            </w:r>
          </w:p>
          <w:p w:rsidR="00B14742" w:rsidRP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Прыгает с опорой на обе ноги, через препятствие.</w:t>
            </w:r>
          </w:p>
          <w:p w:rsid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2">
              <w:rPr>
                <w:rFonts w:ascii="Times New Roman" w:hAnsi="Times New Roman" w:cs="Times New Roman"/>
                <w:sz w:val="24"/>
                <w:szCs w:val="24"/>
              </w:rPr>
              <w:t>Кидает и ловит мяч двумя руками. Умеет отбивать мяч от пола не менее 6 раз.</w:t>
            </w:r>
          </w:p>
          <w:p w:rsidR="00B14742" w:rsidRDefault="00B14742" w:rsidP="00B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42" w:rsidRPr="00AF2A19" w:rsidRDefault="00B14742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281" w:rsidRPr="00AF2A19" w:rsidRDefault="00CC1281" w:rsidP="00CC1281">
      <w:pPr>
        <w:pStyle w:val="a6"/>
        <w:widowControl w:val="0"/>
        <w:jc w:val="both"/>
        <w:outlineLvl w:val="1"/>
        <w:rPr>
          <w:rFonts w:ascii="Times New Roman" w:eastAsia="Times New Roman" w:hAnsi="Times New Roman" w:cs="Times New Roman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1" w:rsidRDefault="00F0699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81" w:rsidRPr="003C3AA3" w:rsidRDefault="00CC1281" w:rsidP="00CC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A3"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коррекции речевого развития </w:t>
      </w:r>
    </w:p>
    <w:tbl>
      <w:tblPr>
        <w:tblStyle w:val="a4"/>
        <w:tblW w:w="15559" w:type="dxa"/>
        <w:tblLook w:val="04A0"/>
      </w:tblPr>
      <w:tblGrid>
        <w:gridCol w:w="1384"/>
        <w:gridCol w:w="2260"/>
        <w:gridCol w:w="11915"/>
      </w:tblGrid>
      <w:tr w:rsidR="00CC1281" w:rsidTr="00CC1281">
        <w:tc>
          <w:tcPr>
            <w:tcW w:w="3644" w:type="dxa"/>
            <w:gridSpan w:val="2"/>
          </w:tcPr>
          <w:p w:rsidR="00CC1281" w:rsidRPr="003C3AA3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A3">
              <w:rPr>
                <w:rFonts w:ascii="Times New Roman" w:hAnsi="Times New Roman" w:cs="Times New Roman"/>
                <w:b/>
              </w:rPr>
              <w:t>Направление коррекционной работы</w:t>
            </w:r>
          </w:p>
        </w:tc>
        <w:tc>
          <w:tcPr>
            <w:tcW w:w="11915" w:type="dxa"/>
          </w:tcPr>
          <w:p w:rsidR="00CC1281" w:rsidRPr="003C3AA3" w:rsidRDefault="00CC1281" w:rsidP="00CC1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A3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1384" w:type="dxa"/>
            <w:textDirection w:val="btLr"/>
          </w:tcPr>
          <w:p w:rsidR="00CC1281" w:rsidRPr="003C3AA3" w:rsidRDefault="00CC1281" w:rsidP="00CC12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2260" w:type="dxa"/>
          </w:tcPr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>Артикуляционная</w:t>
            </w: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 xml:space="preserve">Мелкая </w:t>
            </w:r>
          </w:p>
          <w:p w:rsidR="00CC1281" w:rsidRDefault="00CC1281" w:rsidP="00CC1281">
            <w:pPr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rPr>
                <w:rFonts w:ascii="Times New Roman" w:hAnsi="Times New Roman" w:cs="Times New Roman"/>
              </w:rPr>
            </w:pPr>
            <w:r w:rsidRPr="003C3AA3">
              <w:rPr>
                <w:rFonts w:ascii="Times New Roman" w:hAnsi="Times New Roman" w:cs="Times New Roman"/>
              </w:rPr>
              <w:t xml:space="preserve">Общая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Вырабатывать полноценное движение органов артикуляции, используя </w:t>
            </w:r>
            <w:proofErr w:type="spellStart"/>
            <w:r>
              <w:rPr>
                <w:rFonts w:ascii="Times New Roman" w:hAnsi="Times New Roman" w:cs="Times New Roman"/>
              </w:rPr>
              <w:t>фотообразцы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/материал (воздушные шарики, бумажные бабочки).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четкие движения пальцев рук, </w:t>
            </w: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Рисовалочка</w:t>
            </w:r>
            <w:proofErr w:type="spellEnd"/>
            <w:r>
              <w:rPr>
                <w:rFonts w:ascii="Times New Roman" w:hAnsi="Times New Roman" w:cs="Times New Roman"/>
              </w:rPr>
              <w:t>» (обводка по контуру).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Pr="003C3AA3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упражнения и имитация действий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Просодика: </w:t>
            </w:r>
          </w:p>
          <w:p w:rsidR="00CC1281" w:rsidRPr="003C3AA3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Голосовые функции, темп речи, интонация, речевое дыхание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упражнения с речевым сопровождением (под звучащие муз. инструменты).</w:t>
            </w:r>
          </w:p>
        </w:tc>
      </w:tr>
      <w:tr w:rsidR="00CC1281" w:rsidTr="00CC1281">
        <w:trPr>
          <w:cantSplit/>
          <w:trHeight w:val="1134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Фонематические процессы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внимание на неречевых звуках в д/играх «Кто как кричит?», «Кто позвонил?», «Чей голос громче?».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звуковую сторону речи используя фольклорные формы из сказок.</w:t>
            </w:r>
          </w:p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Звукопроизношение </w:t>
            </w:r>
          </w:p>
        </w:tc>
        <w:tc>
          <w:tcPr>
            <w:tcW w:w="11915" w:type="dxa"/>
          </w:tcPr>
          <w:p w:rsidR="00CC1281" w:rsidRDefault="00F06991" w:rsidP="00F06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формирования звукопроизношения.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Слоговая структура слова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открытыми и закрытыми слогами. Речевой материал из обиходного словаря.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активизировать словарь, используя лексические темы: «Моя семья», «Части тела», «Овощи-фрукты», «Времена года» и т.д.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строй речи 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простым предложением, формировать категории множественного числа в д/играх «Где сколько?»</w:t>
            </w:r>
          </w:p>
        </w:tc>
      </w:tr>
      <w:tr w:rsidR="00CC1281" w:rsidTr="00CC1281">
        <w:trPr>
          <w:cantSplit/>
          <w:trHeight w:val="633"/>
        </w:trPr>
        <w:tc>
          <w:tcPr>
            <w:tcW w:w="3644" w:type="dxa"/>
            <w:gridSpan w:val="2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11915" w:type="dxa"/>
          </w:tcPr>
          <w:p w:rsidR="00CC1281" w:rsidRDefault="00CC1281" w:rsidP="00CC1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Улучшать навыки общения с детьми. </w:t>
            </w:r>
            <w:proofErr w:type="spellStart"/>
            <w:r>
              <w:rPr>
                <w:rFonts w:ascii="Times New Roman" w:hAnsi="Times New Roman" w:cs="Times New Roman"/>
              </w:rPr>
              <w:t>Оречевлять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повседневной жизни детского сада, описывать свои игрушки, участвовать в детских утренниках.</w:t>
            </w:r>
          </w:p>
        </w:tc>
      </w:tr>
    </w:tbl>
    <w:p w:rsidR="00CC1281" w:rsidRPr="00B45680" w:rsidRDefault="00CC1281" w:rsidP="00CC1281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09" w:rsidRDefault="00942A09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81" w:rsidRPr="00C72014" w:rsidRDefault="00CC1281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014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деятельности педагога-</w:t>
      </w:r>
      <w:r w:rsidR="00B532ED">
        <w:rPr>
          <w:rFonts w:ascii="Times New Roman" w:hAnsi="Times New Roman" w:cs="Times New Roman"/>
          <w:b/>
          <w:bCs/>
          <w:sz w:val="28"/>
          <w:szCs w:val="28"/>
        </w:rPr>
        <w:t>логопеда</w:t>
      </w:r>
    </w:p>
    <w:p w:rsidR="00CC1281" w:rsidRPr="00144D2A" w:rsidRDefault="00CC1281" w:rsidP="00CC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3227"/>
        <w:gridCol w:w="6819"/>
        <w:gridCol w:w="5513"/>
      </w:tblGrid>
      <w:tr w:rsidR="00CC1281" w:rsidTr="00CC1281">
        <w:tc>
          <w:tcPr>
            <w:tcW w:w="3227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Основные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6819" w:type="dxa"/>
          </w:tcPr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513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281" w:rsidTr="00F06991">
        <w:trPr>
          <w:trHeight w:val="1125"/>
        </w:trPr>
        <w:tc>
          <w:tcPr>
            <w:tcW w:w="3227" w:type="dxa"/>
          </w:tcPr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ребенком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Диагностическое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CC1281" w:rsidRDefault="00CC1281" w:rsidP="0094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</w:rPr>
              <w:t>1. Психолого-педагогическое обследование с целью точного выявления причин,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структуры и степени выраженности отклонений в развитии,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 целью выявления особенностей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психического развития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2ED"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B532ED"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proofErr w:type="gramStart"/>
            <w:r w:rsidR="006C081B">
              <w:rPr>
                <w:rFonts w:ascii="Times New Roman" w:hAnsi="Times New Roman" w:cs="Times New Roman"/>
              </w:rPr>
              <w:t>.</w:t>
            </w:r>
            <w:proofErr w:type="gramEnd"/>
            <w:r w:rsidR="006C081B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(</w:t>
            </w:r>
            <w:proofErr w:type="gramStart"/>
            <w:r w:rsidRPr="00EF6168">
              <w:rPr>
                <w:rFonts w:ascii="Times New Roman" w:hAnsi="Times New Roman" w:cs="Times New Roman"/>
              </w:rPr>
              <w:t>п</w:t>
            </w:r>
            <w:proofErr w:type="gramEnd"/>
            <w:r w:rsidRPr="00EF6168">
              <w:rPr>
                <w:rFonts w:ascii="Times New Roman" w:hAnsi="Times New Roman" w:cs="Times New Roman"/>
              </w:rPr>
              <w:t>ознавательной сферы и ведущей</w:t>
            </w:r>
            <w:r w:rsidR="00B532ED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3" w:type="dxa"/>
          </w:tcPr>
          <w:p w:rsidR="00CC1281" w:rsidRPr="00EF6168" w:rsidRDefault="00B532ED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01">
              <w:rPr>
                <w:rFonts w:ascii="Times New Roman" w:hAnsi="Times New Roman" w:cs="Times New Roman"/>
              </w:rPr>
              <w:t xml:space="preserve">Май (2 </w:t>
            </w:r>
            <w:proofErr w:type="spellStart"/>
            <w:r w:rsidRPr="00A27501">
              <w:rPr>
                <w:rFonts w:ascii="Times New Roman" w:hAnsi="Times New Roman" w:cs="Times New Roman"/>
              </w:rPr>
              <w:t>нед</w:t>
            </w:r>
            <w:proofErr w:type="spellEnd"/>
            <w:r w:rsidRPr="00A27501">
              <w:rPr>
                <w:rFonts w:ascii="Times New Roman" w:hAnsi="Times New Roman" w:cs="Times New Roman"/>
              </w:rPr>
              <w:t>.)</w:t>
            </w:r>
          </w:p>
        </w:tc>
      </w:tr>
      <w:tr w:rsidR="00F06991" w:rsidTr="00CC1281">
        <w:trPr>
          <w:trHeight w:val="3165"/>
        </w:trPr>
        <w:tc>
          <w:tcPr>
            <w:tcW w:w="3227" w:type="dxa"/>
          </w:tcPr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EF6168">
              <w:rPr>
                <w:rFonts w:ascii="Times New Roman" w:hAnsi="Times New Roman" w:cs="Times New Roman"/>
              </w:rPr>
              <w:t>развивающее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2.Психолого-педагогический мониторинг: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</w:rPr>
              <w:t xml:space="preserve"> особенностей динамики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942A09">
              <w:rPr>
                <w:rFonts w:ascii="Times New Roman" w:hAnsi="Times New Roman" w:cs="Times New Roman"/>
              </w:rPr>
              <w:t xml:space="preserve"> Сергея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1.Составление</w:t>
            </w:r>
            <w:r>
              <w:rPr>
                <w:rFonts w:ascii="Times New Roman" w:hAnsi="Times New Roman" w:cs="Times New Roman"/>
              </w:rPr>
              <w:t xml:space="preserve"> индивидуальной коррекционно-</w:t>
            </w:r>
            <w:r w:rsidRPr="00EF6168">
              <w:rPr>
                <w:rFonts w:ascii="Times New Roman" w:hAnsi="Times New Roman" w:cs="Times New Roman"/>
              </w:rPr>
              <w:t>развивающей деятельности на учебный год.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2.Составление индивидуального маршрута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3.Составление циклограммы деятельности.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4.Проведение фронтальной</w:t>
            </w:r>
            <w:r w:rsidR="00942A09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(подгрупповой</w:t>
            </w:r>
            <w:proofErr w:type="gramStart"/>
            <w:r w:rsidRPr="00EF6168">
              <w:rPr>
                <w:rFonts w:ascii="Times New Roman" w:hAnsi="Times New Roman" w:cs="Times New Roman"/>
              </w:rPr>
              <w:t>)д</w:t>
            </w:r>
            <w:proofErr w:type="gramEnd"/>
            <w:r w:rsidRPr="00EF6168">
              <w:rPr>
                <w:rFonts w:ascii="Times New Roman" w:hAnsi="Times New Roman" w:cs="Times New Roman"/>
              </w:rPr>
              <w:t>еятельности по ознакомлению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окружающим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миром, развитию познавательной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сферы.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  <w:r w:rsidRPr="00EF6168">
              <w:rPr>
                <w:rFonts w:ascii="Times New Roman" w:hAnsi="Times New Roman" w:cs="Times New Roman"/>
              </w:rPr>
              <w:t>Проведение индивидуальной коррекционно-развивающей деятельности согласно задачам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содержанию работы, отраженных в планах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индивидуального сопровождения детей.</w:t>
            </w:r>
          </w:p>
          <w:p w:rsidR="00F06991" w:rsidRPr="00EF6168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F06991" w:rsidRPr="00A27501" w:rsidRDefault="00F0699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A27501">
              <w:rPr>
                <w:rFonts w:ascii="Times New Roman" w:hAnsi="Times New Roman" w:cs="Times New Roman"/>
              </w:rPr>
              <w:t>-май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7501">
              <w:rPr>
                <w:rFonts w:ascii="Times New Roman" w:hAnsi="Times New Roman" w:cs="Times New Roman"/>
              </w:rPr>
              <w:t>В течение года</w:t>
            </w: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Pr="00A2750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6991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750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C1281" w:rsidTr="00CC1281">
        <w:tc>
          <w:tcPr>
            <w:tcW w:w="3227" w:type="dxa"/>
          </w:tcPr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 xml:space="preserve">Работа </w:t>
            </w:r>
            <w:proofErr w:type="gramStart"/>
            <w:r w:rsidRPr="00EF6168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6168">
              <w:rPr>
                <w:rFonts w:ascii="Times New Roman" w:hAnsi="Times New Roman" w:cs="Times New Roman"/>
                <w:b/>
                <w:bCs/>
              </w:rPr>
              <w:t>педагогами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Консультативное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направление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9" w:type="dxa"/>
          </w:tcPr>
          <w:p w:rsidR="00CC1281" w:rsidRPr="00EF6168" w:rsidRDefault="00F0699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1.Планированни</w:t>
            </w:r>
            <w:r w:rsidR="00CC1281" w:rsidRPr="00EF6168">
              <w:rPr>
                <w:rFonts w:ascii="Times New Roman" w:hAnsi="Times New Roman" w:cs="Times New Roman"/>
              </w:rPr>
              <w:t>е коррекционно</w:t>
            </w:r>
            <w:r w:rsidR="00CC1281">
              <w:rPr>
                <w:rFonts w:ascii="Times New Roman" w:hAnsi="Times New Roman" w:cs="Times New Roman"/>
              </w:rPr>
              <w:t>-</w:t>
            </w:r>
            <w:r w:rsidR="00CC1281" w:rsidRPr="00EF6168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с учетом комплексного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281" w:rsidRPr="00EF6168">
              <w:rPr>
                <w:rFonts w:ascii="Times New Roman" w:hAnsi="Times New Roman" w:cs="Times New Roman"/>
              </w:rPr>
              <w:t>обследования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2.Консультации для специалистов-участников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>коррекционно-образовательного процесса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6991">
              <w:rPr>
                <w:rFonts w:ascii="Times New Roman" w:hAnsi="Times New Roman" w:cs="Times New Roman"/>
              </w:rPr>
              <w:t>Корелинова</w:t>
            </w:r>
            <w:proofErr w:type="spellEnd"/>
            <w:r w:rsidR="00F06991">
              <w:rPr>
                <w:rFonts w:ascii="Times New Roman" w:hAnsi="Times New Roman" w:cs="Times New Roman"/>
              </w:rPr>
              <w:t xml:space="preserve"> </w:t>
            </w:r>
            <w:r w:rsidR="00942A09">
              <w:rPr>
                <w:rFonts w:ascii="Times New Roman" w:hAnsi="Times New Roman" w:cs="Times New Roman"/>
              </w:rPr>
              <w:t>Сергея</w:t>
            </w:r>
            <w:r w:rsidR="006A3C79">
              <w:rPr>
                <w:rFonts w:ascii="Times New Roman" w:hAnsi="Times New Roman" w:cs="Times New Roman"/>
              </w:rPr>
              <w:t>.</w:t>
            </w:r>
          </w:p>
          <w:p w:rsidR="00CC1281" w:rsidRPr="00EF6168" w:rsidRDefault="00CC1281" w:rsidP="00F06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168">
              <w:rPr>
                <w:rFonts w:ascii="Times New Roman" w:hAnsi="Times New Roman" w:cs="Times New Roman"/>
              </w:rPr>
              <w:t>3.Консультации, беседы, семинары-практикумы для</w:t>
            </w:r>
            <w:r w:rsidR="00F06991">
              <w:rPr>
                <w:rFonts w:ascii="Times New Roman" w:hAnsi="Times New Roman" w:cs="Times New Roman"/>
              </w:rPr>
              <w:t xml:space="preserve"> </w:t>
            </w:r>
            <w:r w:rsidRPr="00EF6168">
              <w:rPr>
                <w:rFonts w:ascii="Times New Roman" w:hAnsi="Times New Roman" w:cs="Times New Roman"/>
              </w:rPr>
              <w:t xml:space="preserve">воспитателей </w:t>
            </w:r>
          </w:p>
        </w:tc>
        <w:tc>
          <w:tcPr>
            <w:tcW w:w="5513" w:type="dxa"/>
          </w:tcPr>
          <w:p w:rsidR="00CC1281" w:rsidRPr="0025026D" w:rsidRDefault="00F0699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026D">
              <w:rPr>
                <w:rFonts w:ascii="Times New Roman" w:hAnsi="Times New Roman" w:cs="Times New Roman"/>
              </w:rPr>
              <w:t>В течение года</w:t>
            </w:r>
          </w:p>
          <w:p w:rsidR="00CC1281" w:rsidRPr="0025026D" w:rsidRDefault="00CC1281" w:rsidP="00CC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1281" w:rsidRPr="00EF6168" w:rsidRDefault="00CC1281" w:rsidP="00CC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026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6C081B" w:rsidRDefault="006C081B" w:rsidP="006C081B">
      <w:pPr>
        <w:pStyle w:val="a7"/>
        <w:rPr>
          <w:i w:val="0"/>
          <w:sz w:val="24"/>
          <w:szCs w:val="24"/>
        </w:rPr>
      </w:pPr>
    </w:p>
    <w:p w:rsidR="006C081B" w:rsidRDefault="006C081B" w:rsidP="006C081B">
      <w:pPr>
        <w:pStyle w:val="a7"/>
        <w:rPr>
          <w:i w:val="0"/>
          <w:sz w:val="24"/>
          <w:szCs w:val="24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F06991" w:rsidRDefault="00F06991" w:rsidP="006C081B">
      <w:pPr>
        <w:pStyle w:val="a7"/>
        <w:rPr>
          <w:i w:val="0"/>
          <w:sz w:val="28"/>
          <w:szCs w:val="28"/>
        </w:rPr>
      </w:pPr>
    </w:p>
    <w:p w:rsidR="00CC1281" w:rsidRPr="00C72014" w:rsidRDefault="00CC1281" w:rsidP="006C081B">
      <w:pPr>
        <w:pStyle w:val="a7"/>
        <w:rPr>
          <w:i w:val="0"/>
          <w:sz w:val="28"/>
          <w:szCs w:val="28"/>
        </w:rPr>
      </w:pPr>
      <w:r w:rsidRPr="00C72014">
        <w:rPr>
          <w:i w:val="0"/>
          <w:sz w:val="28"/>
          <w:szCs w:val="28"/>
        </w:rPr>
        <w:t>Календарно-тематическое планирование  работы педагога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2616"/>
      </w:tblGrid>
      <w:tr w:rsidR="00CC1281" w:rsidRPr="00144D2A" w:rsidTr="00CC1281">
        <w:tc>
          <w:tcPr>
            <w:tcW w:w="1101" w:type="dxa"/>
          </w:tcPr>
          <w:p w:rsidR="00AE300F" w:rsidRDefault="00AE300F" w:rsidP="00CC1281">
            <w:pPr>
              <w:jc w:val="center"/>
              <w:rPr>
                <w:rFonts w:ascii="Times New Roman" w:hAnsi="Times New Roman" w:cs="Times New Roman"/>
              </w:rPr>
            </w:pP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pStyle w:val="1"/>
              <w:rPr>
                <w:sz w:val="22"/>
                <w:szCs w:val="22"/>
              </w:rPr>
            </w:pPr>
            <w:r w:rsidRPr="00144D2A">
              <w:rPr>
                <w:sz w:val="22"/>
                <w:szCs w:val="22"/>
              </w:rPr>
              <w:t>Формы и виды работы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pStyle w:val="1"/>
              <w:rPr>
                <w:sz w:val="22"/>
                <w:szCs w:val="22"/>
              </w:rPr>
            </w:pPr>
            <w:r w:rsidRPr="00144D2A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12616" w:type="dxa"/>
          </w:tcPr>
          <w:p w:rsidR="00CC1281" w:rsidRPr="00B45680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«Овощи»</w:t>
            </w:r>
            <w:r w:rsidRPr="00B45680">
              <w:rPr>
                <w:rFonts w:ascii="Times New Roman" w:hAnsi="Times New Roman" w:cs="Times New Roman"/>
              </w:rPr>
              <w:t>Сравнить и объяснить сходства и отличия разных овощей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«Четвертый лишний»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Разрезные картинки «Овощи»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Рисуем этикетки, консервируем овощи   (развитие кратковременной памяти)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Штриховка, раскрашивание овощей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«Найди два одинаковых овоща» (развитие внимания)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«Ругаемся овощами» (преодоление агрессии)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«Приглашение в гости» (развитие памяти)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Игра-драматизация «Мы пришли на огород»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«Сравни овощи» (развитие мышления)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загадок-описаний</w:t>
            </w:r>
          </w:p>
          <w:p w:rsidR="00CC1281" w:rsidRPr="00144D2A" w:rsidRDefault="00CC1281" w:rsidP="00CC12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Зашумленные картинки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«Фрукты, ягоды»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«Грибы»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«Деревья, кустарники»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«Узнай на ощупь» (развитие восприятия, тактильной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«Обведи и вырежи»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Упражнение «Определи на вкус» (развитие вкусовой памяти) 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«Коробочка с запахами» (развитие обонятельной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«Что ты любишь» (развитие внимания и интереса к самому себе и своему имени)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загадок-описаний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«Быстро найди и собери» (развитие внимания, быстроты внимания)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Продолжи ряд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«Фруктовый сад» (развитие навыков аутотренинга, устранение мышечных зажимов у детей в походке, мимике, дыхании)</w:t>
            </w:r>
          </w:p>
          <w:p w:rsidR="00CC1281" w:rsidRPr="00144D2A" w:rsidRDefault="00CC1281" w:rsidP="00CC12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Упражнение «Образы и звуки» (повышение чувствительности к физ.упражнениям путем вызывания зрительных образов под </w:t>
            </w:r>
            <w:r w:rsidRPr="00144D2A">
              <w:rPr>
                <w:rFonts w:ascii="Times New Roman" w:hAnsi="Times New Roman" w:cs="Times New Roman"/>
              </w:rPr>
              <w:lastRenderedPageBreak/>
              <w:t>музыку)</w:t>
            </w:r>
          </w:p>
        </w:tc>
      </w:tr>
      <w:tr w:rsidR="00CC1281" w:rsidRPr="00144D2A" w:rsidTr="00CC1281">
        <w:trPr>
          <w:trHeight w:val="70"/>
        </w:trPr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«Одежда»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«Обувь, головные уборы»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«Животные»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«Что может быть потом», «Дорисуй вторую половину», «Шнуровка», «Запомни, сосчитай, нарисуй»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«Пуговицы» (развитие зрительной памяти)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Игровое упражнение «</w:t>
            </w:r>
            <w:proofErr w:type="spellStart"/>
            <w:r w:rsidRPr="00144D2A">
              <w:rPr>
                <w:rFonts w:ascii="Times New Roman" w:hAnsi="Times New Roman" w:cs="Times New Roman"/>
              </w:rPr>
              <w:t>Пальчики-узнавальчики</w:t>
            </w:r>
            <w:proofErr w:type="spellEnd"/>
            <w:r w:rsidRPr="00144D2A">
              <w:rPr>
                <w:rFonts w:ascii="Times New Roman" w:hAnsi="Times New Roman" w:cs="Times New Roman"/>
              </w:rPr>
              <w:t>» (развитие памяти, тактильных ощущений)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Заштрихуй правую, левую туфельку (рукавичку)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«Зоопарк», «Зоопарк настроений» (развитие эмоций)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 «Где я был?», вылепи или сложи из бумаги животное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«Найди отличия» (развитие внимания)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«Походки» (развитие общей моторики)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«Это правда или нет?» (развитие логики)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Разрезные картинки</w:t>
            </w:r>
          </w:p>
          <w:p w:rsidR="00CC1281" w:rsidRPr="00144D2A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«Рассеянный Антошка» (развитие мышления, памяти)</w:t>
            </w:r>
          </w:p>
          <w:p w:rsidR="00CC1281" w:rsidRPr="00B45680" w:rsidRDefault="00CC1281" w:rsidP="00CC12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 Игры: «Доброе животное» (развитие саморегуляции), «Дракон кусает свой хвост», «Рычи, лев, рычи»,</w:t>
            </w:r>
            <w:r w:rsidRPr="00B45680">
              <w:rPr>
                <w:rFonts w:ascii="Times New Roman" w:hAnsi="Times New Roman" w:cs="Times New Roman"/>
              </w:rPr>
              <w:t xml:space="preserve"> «Зайцы и слоники», «Два барана» (снятие агрессии, ослабление негативных эмоций)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«Зима»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«Семья»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«Где рождается снег» (развитие логического мышления)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Нарисуй и вырежи снежинку (развитие мелкой моторики)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«Когда это бывает?»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Составление сюжетных рассказов по картинке «Ёлка», «В лесу»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«Ассоциации»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«Что будет потом» (наелся снега - заболел, получил подарок и т.д.)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«Отгадай, что я делаю» (катаюсь на лыжах, коньках, играю в снежки и т.д.)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«Для чего нужен предмет»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«Клоуны» (смена мышечного напряжения и расслабления)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Беседы: «Для чего нужны родители», «Мама, папа и я – дружная семья»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Рисование: «Моя семья», «Моя красивая мама», «Самый замечательный человек» и т.д.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Психотехнические игры «Подарок», «Секрет».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«Украсим ёлку к празднику», «Подарок для семьи», «Кто пришёл на ёлку», «Кто кем приходится», «А у вас?»</w:t>
            </w:r>
          </w:p>
          <w:p w:rsidR="00CC1281" w:rsidRPr="00144D2A" w:rsidRDefault="00CC1281" w:rsidP="00CC12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«Оживим картинку»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«Дом»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«Мебель»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«Посуда»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«Расскажи о своем доме», игра-воспоминание «Звуки, запахи моего дома»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 «Потерялся»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«Что изменилось в комнате?»; «Назови ласково», «Четвертый лишний», «Чего не бывает»,  «Безопасный дом», «Что потерялось в доме?» (развитие внимания), «Волшебный стул», «Дорисуй детали»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«Что можно, а чего нельзя» – основы безопасности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«Какие продукты нам друзья, а какие – враги»</w:t>
            </w:r>
          </w:p>
          <w:p w:rsidR="00CC1281" w:rsidRPr="00144D2A" w:rsidRDefault="00CC1281" w:rsidP="00CC12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Психофизический тренинг «Мысленная прогулка по своему организму с целью его укрепления»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«Детский сад»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«Профессии»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«Комнатные растения»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«Новоселы» (рисование своих портретов детьми и заселение их в дом – группу детского сада)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Тренинг конструктивного поведения (ситуации в которых ребенок разбирает самого себя)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 «</w:t>
            </w:r>
            <w:proofErr w:type="spellStart"/>
            <w:r w:rsidRPr="00144D2A">
              <w:rPr>
                <w:rFonts w:ascii="Times New Roman" w:hAnsi="Times New Roman" w:cs="Times New Roman"/>
              </w:rPr>
              <w:t>Доронься</w:t>
            </w:r>
            <w:proofErr w:type="spellEnd"/>
            <w:r w:rsidRPr="00144D2A">
              <w:rPr>
                <w:rFonts w:ascii="Times New Roman" w:hAnsi="Times New Roman" w:cs="Times New Roman"/>
              </w:rPr>
              <w:t xml:space="preserve"> до…», «Катушка», «Ветер дует на…»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Этюды «Робкий ребенок», «Смелый ребенок»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«Звуки группы», «Давай сравним», « Гладкий, твердый, колючий, мокрый, мягкий»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Беседа о работниках детского сада (какие профессии, настроение работников)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Игра-диагностика: «Сладкая проблема», «Секрет», «Портреты»</w:t>
            </w:r>
          </w:p>
          <w:p w:rsidR="00CC1281" w:rsidRPr="00144D2A" w:rsidRDefault="00CC1281" w:rsidP="00CC12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Беседа – игра: «Когда дети лгут»</w:t>
            </w:r>
          </w:p>
        </w:tc>
      </w:tr>
      <w:tr w:rsidR="00CC1281" w:rsidRPr="00144D2A" w:rsidTr="00CC1281">
        <w:trPr>
          <w:trHeight w:val="1010"/>
        </w:trPr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«Мамин праздник»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«Первоцветы»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Рисование: «Моя мама», «Моя семья»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 xml:space="preserve">Проигрывание ситуаций с последующим анализом: «Мама заболела», «Я сказал маме неправду» и т.д. 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4D2A">
              <w:rPr>
                <w:rFonts w:ascii="Times New Roman" w:hAnsi="Times New Roman" w:cs="Times New Roman"/>
              </w:rPr>
              <w:t>Психорисование</w:t>
            </w:r>
            <w:proofErr w:type="spellEnd"/>
            <w:r w:rsidRPr="00144D2A">
              <w:rPr>
                <w:rFonts w:ascii="Times New Roman" w:hAnsi="Times New Roman" w:cs="Times New Roman"/>
              </w:rPr>
              <w:t xml:space="preserve"> «Весенние цветы»</w:t>
            </w:r>
          </w:p>
          <w:p w:rsidR="00CC1281" w:rsidRPr="00144D2A" w:rsidRDefault="00CC1281" w:rsidP="00CC12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Этюды: «Так будет справедливо», «Мама обиделась»</w:t>
            </w:r>
          </w:p>
        </w:tc>
      </w:tr>
      <w:tr w:rsidR="00CC1281" w:rsidRPr="00144D2A" w:rsidTr="00CC1281">
        <w:tc>
          <w:tcPr>
            <w:tcW w:w="1101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</w:tcPr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«Насекомые»</w:t>
            </w:r>
          </w:p>
          <w:p w:rsidR="00CC1281" w:rsidRPr="00144D2A" w:rsidRDefault="00CC1281" w:rsidP="00CC1281">
            <w:pPr>
              <w:jc w:val="center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«Лето»</w:t>
            </w:r>
          </w:p>
        </w:tc>
        <w:tc>
          <w:tcPr>
            <w:tcW w:w="12616" w:type="dxa"/>
          </w:tcPr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«Волшебный тазик» (развитие обонятельных и вкусовых ощущений)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Упражнение «Цветочный магазин», «Игры в воде»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Игры: «Путешествие в страну звуков, «Гусеница», «Рыба, насекомое, птица», «Жучок», «Пчелка мешает спать»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Рассказывание стихотворений с помощью жестов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«Закончи предложение» (развитие мышления, внимания, памяти)</w:t>
            </w:r>
          </w:p>
          <w:p w:rsidR="00CC1281" w:rsidRPr="00144D2A" w:rsidRDefault="00CC1281" w:rsidP="00CC128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D2A">
              <w:rPr>
                <w:rFonts w:ascii="Times New Roman" w:hAnsi="Times New Roman" w:cs="Times New Roman"/>
              </w:rPr>
              <w:t>Упражнения: «Солнечный луч», «Психологическая лепка», «Цветочная поляна», «Надоедливая муха», «Дискотека кузнечиков»</w:t>
            </w:r>
          </w:p>
        </w:tc>
      </w:tr>
    </w:tbl>
    <w:p w:rsidR="00EB50FD" w:rsidRDefault="00EB50FD" w:rsidP="00A602B6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4BE" w:rsidRDefault="00C104BE" w:rsidP="00A602B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104BE" w:rsidSect="006C081B">
      <w:pgSz w:w="16838" w:h="11906" w:orient="landscape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C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006CD3"/>
    <w:multiLevelType w:val="hybridMultilevel"/>
    <w:tmpl w:val="69963924"/>
    <w:lvl w:ilvl="0" w:tplc="ACF0F820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BE2669"/>
    <w:multiLevelType w:val="multilevel"/>
    <w:tmpl w:val="8DA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C61CB"/>
    <w:multiLevelType w:val="multilevel"/>
    <w:tmpl w:val="E2E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E22C9"/>
    <w:multiLevelType w:val="hybridMultilevel"/>
    <w:tmpl w:val="4556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AC9"/>
    <w:multiLevelType w:val="multilevel"/>
    <w:tmpl w:val="129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41624"/>
    <w:multiLevelType w:val="hybridMultilevel"/>
    <w:tmpl w:val="1778D282"/>
    <w:lvl w:ilvl="0" w:tplc="1520D2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306608DC"/>
    <w:multiLevelType w:val="multilevel"/>
    <w:tmpl w:val="300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4183A"/>
    <w:multiLevelType w:val="hybridMultilevel"/>
    <w:tmpl w:val="206088F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BF5D5C"/>
    <w:multiLevelType w:val="hybridMultilevel"/>
    <w:tmpl w:val="AD4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2606A1"/>
    <w:multiLevelType w:val="multilevel"/>
    <w:tmpl w:val="1030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5183E"/>
    <w:multiLevelType w:val="hybridMultilevel"/>
    <w:tmpl w:val="EF7C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849"/>
    <w:multiLevelType w:val="hybridMultilevel"/>
    <w:tmpl w:val="702E0BA4"/>
    <w:lvl w:ilvl="0" w:tplc="638089AE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6D0351A1"/>
    <w:multiLevelType w:val="hybridMultilevel"/>
    <w:tmpl w:val="FDD8CD92"/>
    <w:lvl w:ilvl="0" w:tplc="FDD0B096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6F54288B"/>
    <w:multiLevelType w:val="hybridMultilevel"/>
    <w:tmpl w:val="3262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1007"/>
    <w:multiLevelType w:val="hybridMultilevel"/>
    <w:tmpl w:val="054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E2CFD"/>
    <w:multiLevelType w:val="multilevel"/>
    <w:tmpl w:val="3288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1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5"/>
  </w:num>
  <w:num w:numId="18">
    <w:abstractNumId w:val="14"/>
  </w:num>
  <w:num w:numId="19">
    <w:abstractNumId w:val="1"/>
  </w:num>
  <w:num w:numId="20">
    <w:abstractNumId w:val="4"/>
  </w:num>
  <w:num w:numId="21">
    <w:abstractNumId w:val="2"/>
  </w:num>
  <w:num w:numId="22">
    <w:abstractNumId w:val="13"/>
  </w:num>
  <w:num w:numId="23">
    <w:abstractNumId w:val="17"/>
  </w:num>
  <w:num w:numId="24">
    <w:abstractNumId w:val="3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6AD"/>
    <w:rsid w:val="00064092"/>
    <w:rsid w:val="000C3463"/>
    <w:rsid w:val="000E7A83"/>
    <w:rsid w:val="0010416D"/>
    <w:rsid w:val="00173269"/>
    <w:rsid w:val="001B4315"/>
    <w:rsid w:val="001E11C3"/>
    <w:rsid w:val="001E5DCA"/>
    <w:rsid w:val="0027176D"/>
    <w:rsid w:val="002A4C7A"/>
    <w:rsid w:val="002D227F"/>
    <w:rsid w:val="00347B2F"/>
    <w:rsid w:val="0036332A"/>
    <w:rsid w:val="0036634C"/>
    <w:rsid w:val="003707D3"/>
    <w:rsid w:val="00387CF8"/>
    <w:rsid w:val="003B6239"/>
    <w:rsid w:val="003C71FF"/>
    <w:rsid w:val="00400D30"/>
    <w:rsid w:val="00430626"/>
    <w:rsid w:val="00432F16"/>
    <w:rsid w:val="00467211"/>
    <w:rsid w:val="004A740C"/>
    <w:rsid w:val="004B4096"/>
    <w:rsid w:val="00502381"/>
    <w:rsid w:val="00511E23"/>
    <w:rsid w:val="0051662B"/>
    <w:rsid w:val="00525073"/>
    <w:rsid w:val="005429E7"/>
    <w:rsid w:val="005751A7"/>
    <w:rsid w:val="005A3972"/>
    <w:rsid w:val="005C19F8"/>
    <w:rsid w:val="005D5473"/>
    <w:rsid w:val="006136AD"/>
    <w:rsid w:val="006A3C79"/>
    <w:rsid w:val="006B0B45"/>
    <w:rsid w:val="006C081B"/>
    <w:rsid w:val="00730BDD"/>
    <w:rsid w:val="00741015"/>
    <w:rsid w:val="00782B86"/>
    <w:rsid w:val="007C5DF8"/>
    <w:rsid w:val="007D3A97"/>
    <w:rsid w:val="00814D23"/>
    <w:rsid w:val="008372D2"/>
    <w:rsid w:val="00853249"/>
    <w:rsid w:val="00874E0F"/>
    <w:rsid w:val="00942A09"/>
    <w:rsid w:val="0099215D"/>
    <w:rsid w:val="00997940"/>
    <w:rsid w:val="009A625A"/>
    <w:rsid w:val="009C3362"/>
    <w:rsid w:val="009D3075"/>
    <w:rsid w:val="00A252A8"/>
    <w:rsid w:val="00A45777"/>
    <w:rsid w:val="00A602B6"/>
    <w:rsid w:val="00A92FEE"/>
    <w:rsid w:val="00AB5138"/>
    <w:rsid w:val="00AE300F"/>
    <w:rsid w:val="00B0564F"/>
    <w:rsid w:val="00B14742"/>
    <w:rsid w:val="00B309FF"/>
    <w:rsid w:val="00B532ED"/>
    <w:rsid w:val="00B70965"/>
    <w:rsid w:val="00B711E0"/>
    <w:rsid w:val="00B71DBC"/>
    <w:rsid w:val="00BD6BD1"/>
    <w:rsid w:val="00C104BE"/>
    <w:rsid w:val="00C3720D"/>
    <w:rsid w:val="00C65905"/>
    <w:rsid w:val="00C72014"/>
    <w:rsid w:val="00CA1256"/>
    <w:rsid w:val="00CA29C2"/>
    <w:rsid w:val="00CC1281"/>
    <w:rsid w:val="00CC4783"/>
    <w:rsid w:val="00D517A0"/>
    <w:rsid w:val="00D578DD"/>
    <w:rsid w:val="00D75549"/>
    <w:rsid w:val="00DE0754"/>
    <w:rsid w:val="00E5314F"/>
    <w:rsid w:val="00EB50FD"/>
    <w:rsid w:val="00EC07F3"/>
    <w:rsid w:val="00F06991"/>
    <w:rsid w:val="00F5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next w:val="a"/>
    <w:link w:val="10"/>
    <w:qFormat/>
    <w:rsid w:val="00CC1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04BE"/>
  </w:style>
  <w:style w:type="table" w:styleId="a4">
    <w:name w:val="Table Grid"/>
    <w:basedOn w:val="a1"/>
    <w:uiPriority w:val="59"/>
    <w:rsid w:val="00C1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07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CC12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C128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9">
    <w:name w:val="Основной текст + Полужирный"/>
    <w:basedOn w:val="a8"/>
    <w:rsid w:val="00511E23"/>
    <w:rPr>
      <w:rFonts w:ascii="Times New Roman" w:eastAsia="Times New Roman" w:hAnsi="Times New Roman" w:cs="Times New Roman"/>
      <w:b/>
      <w:bCs/>
      <w:i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rsid w:val="00511E2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511E23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"/>
    <w:rsid w:val="00511E2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1E23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6C08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81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20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16</cp:revision>
  <cp:lastPrinted>2021-04-13T08:09:00Z</cp:lastPrinted>
  <dcterms:created xsi:type="dcterms:W3CDTF">2019-09-25T11:31:00Z</dcterms:created>
  <dcterms:modified xsi:type="dcterms:W3CDTF">2022-03-17T04:20:00Z</dcterms:modified>
</cp:coreProperties>
</file>