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C" w:rsidRDefault="007C3C6C" w:rsidP="007C3C6C">
      <w:pPr>
        <w:pStyle w:val="a3"/>
        <w:ind w:firstLine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Муниципальное казенное дошкольное образовательное учреждение</w:t>
      </w:r>
    </w:p>
    <w:p w:rsidR="007C3C6C" w:rsidRDefault="007C3C6C" w:rsidP="007C3C6C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proofErr w:type="spellStart"/>
      <w:r>
        <w:rPr>
          <w:rFonts w:ascii="Arial" w:hAnsi="Arial" w:cs="Arial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z w:val="22"/>
          <w:szCs w:val="22"/>
        </w:rPr>
        <w:t xml:space="preserve"> детский сад № 3» </w:t>
      </w:r>
      <w:r>
        <w:rPr>
          <w:rFonts w:ascii="Arial" w:hAnsi="Arial" w:cs="Arial"/>
          <w:sz w:val="22"/>
          <w:szCs w:val="22"/>
        </w:rPr>
        <w:br/>
      </w:r>
    </w:p>
    <w:p w:rsidR="007C3C6C" w:rsidRDefault="007C3C6C" w:rsidP="007C3C6C">
      <w:pPr>
        <w:pStyle w:val="17PRIL-txt"/>
        <w:spacing w:before="454"/>
        <w:ind w:firstLine="0"/>
        <w:jc w:val="center"/>
        <w:rPr>
          <w:rStyle w:val="Bold"/>
        </w:rPr>
      </w:pPr>
      <w:r>
        <w:rPr>
          <w:rStyle w:val="Bold"/>
          <w:rFonts w:ascii="Arial" w:hAnsi="Arial" w:cs="Arial"/>
          <w:sz w:val="22"/>
          <w:szCs w:val="22"/>
        </w:rPr>
        <w:t>ПРОТОКОЛ</w:t>
      </w:r>
      <w:r>
        <w:rPr>
          <w:rStyle w:val="Bold"/>
          <w:rFonts w:ascii="Arial" w:hAnsi="Arial" w:cs="Arial"/>
          <w:sz w:val="22"/>
          <w:szCs w:val="22"/>
        </w:rPr>
        <w:br/>
        <w:t>заседания педагогического совета № 3</w:t>
      </w:r>
    </w:p>
    <w:p w:rsidR="007C3C6C" w:rsidRDefault="007C3C6C" w:rsidP="007C3C6C">
      <w:pPr>
        <w:pStyle w:val="a3"/>
        <w:rPr>
          <w:sz w:val="28"/>
        </w:rPr>
      </w:pPr>
      <w:r>
        <w:rPr>
          <w:b/>
          <w:sz w:val="28"/>
        </w:rPr>
        <w:t>Развитие творческого потенциала личности дошкольника через организацию работы по художественно-эстетическому развитию детей.</w:t>
      </w:r>
    </w:p>
    <w:p w:rsidR="007C3C6C" w:rsidRDefault="007C3C6C" w:rsidP="007C3C6C">
      <w:pPr>
        <w:pStyle w:val="a3"/>
        <w:jc w:val="both"/>
        <w:rPr>
          <w:rFonts w:ascii="Myriad Pro" w:hAnsi="Myriad Pro" w:cs="Myriad Pro"/>
          <w:color w:val="auto"/>
          <w:sz w:val="20"/>
          <w:szCs w:val="20"/>
        </w:rPr>
      </w:pPr>
    </w:p>
    <w:p w:rsidR="007C3C6C" w:rsidRPr="00686866" w:rsidRDefault="007C3C6C" w:rsidP="007C3C6C">
      <w:pPr>
        <w:pStyle w:val="17PRIL-txt"/>
        <w:ind w:firstLine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686866">
        <w:rPr>
          <w:rFonts w:ascii="Times New Roman" w:hAnsi="Times New Roman" w:cs="Times New Roman"/>
          <w:color w:val="auto"/>
          <w:sz w:val="22"/>
          <w:szCs w:val="22"/>
        </w:rPr>
        <w:t>26 февраля 2021 г.</w:t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  <w:r w:rsidRPr="00686866">
        <w:rPr>
          <w:rFonts w:ascii="Times New Roman" w:hAnsi="Times New Roman" w:cs="Times New Roman"/>
          <w:sz w:val="22"/>
          <w:szCs w:val="22"/>
        </w:rPr>
        <w:tab/>
      </w:r>
    </w:p>
    <w:p w:rsidR="007C3C6C" w:rsidRPr="00686866" w:rsidRDefault="007C3C6C" w:rsidP="007C3C6C">
      <w:pPr>
        <w:pStyle w:val="17PRIL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</w:rPr>
      </w:pPr>
      <w:r w:rsidRPr="00686866">
        <w:rPr>
          <w:rStyle w:val="Bold"/>
          <w:rFonts w:ascii="Times New Roman" w:hAnsi="Times New Roman" w:cs="Times New Roman"/>
          <w:sz w:val="22"/>
          <w:szCs w:val="22"/>
        </w:rPr>
        <w:t>ПРИСУТСТВОВАЛИ:</w:t>
      </w: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>Председатель: и.о. руководителя Лапшина С.С.</w:t>
      </w: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 xml:space="preserve">Секретарь: Воспитатель: </w:t>
      </w:r>
      <w:proofErr w:type="spellStart"/>
      <w:r w:rsidRPr="00686866">
        <w:rPr>
          <w:rFonts w:ascii="Times New Roman" w:hAnsi="Times New Roman" w:cs="Times New Roman"/>
          <w:sz w:val="22"/>
          <w:szCs w:val="22"/>
        </w:rPr>
        <w:t>Рукосуева</w:t>
      </w:r>
      <w:proofErr w:type="spellEnd"/>
      <w:r w:rsidRPr="00686866">
        <w:rPr>
          <w:rFonts w:ascii="Times New Roman" w:hAnsi="Times New Roman" w:cs="Times New Roman"/>
          <w:sz w:val="22"/>
          <w:szCs w:val="22"/>
        </w:rPr>
        <w:t xml:space="preserve"> И.Н.</w:t>
      </w: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>Члены педсовета: воспитатели 5, специалисты –</w:t>
      </w:r>
      <w:r w:rsidRPr="006868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6866">
        <w:rPr>
          <w:rFonts w:ascii="Times New Roman" w:hAnsi="Times New Roman" w:cs="Times New Roman"/>
          <w:i/>
          <w:color w:val="auto"/>
          <w:sz w:val="22"/>
          <w:szCs w:val="22"/>
        </w:rPr>
        <w:t>2</w:t>
      </w:r>
      <w:r w:rsidRPr="00686866">
        <w:rPr>
          <w:rFonts w:ascii="Times New Roman" w:hAnsi="Times New Roman" w:cs="Times New Roman"/>
          <w:sz w:val="22"/>
          <w:szCs w:val="22"/>
        </w:rPr>
        <w:t>. Кворум имеется.</w:t>
      </w: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C3C6C" w:rsidRPr="00686866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b/>
          <w:bCs/>
          <w:sz w:val="22"/>
          <w:szCs w:val="22"/>
        </w:rPr>
        <w:t>ОТСУТСТВОВАЛИ:</w:t>
      </w:r>
      <w:r w:rsidRPr="00686866">
        <w:rPr>
          <w:rFonts w:ascii="Times New Roman" w:hAnsi="Times New Roman" w:cs="Times New Roman"/>
          <w:sz w:val="22"/>
          <w:szCs w:val="22"/>
        </w:rPr>
        <w:tab/>
      </w:r>
    </w:p>
    <w:p w:rsidR="007C3C6C" w:rsidRPr="00686866" w:rsidRDefault="00363C05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>Члены педсовета: музыкальный руководитель</w:t>
      </w:r>
      <w:r w:rsidR="007C3C6C" w:rsidRPr="00686866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7C3C6C" w:rsidRPr="00686866">
        <w:rPr>
          <w:rFonts w:ascii="Times New Roman" w:hAnsi="Times New Roman" w:cs="Times New Roman"/>
          <w:i/>
          <w:color w:val="auto"/>
          <w:sz w:val="22"/>
          <w:szCs w:val="22"/>
        </w:rPr>
        <w:t>Алисиевич</w:t>
      </w:r>
      <w:proofErr w:type="spellEnd"/>
      <w:r w:rsidR="007C3C6C" w:rsidRPr="006868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А.А.</w:t>
      </w:r>
      <w:r w:rsidR="007C3C6C" w:rsidRPr="00686866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</w:p>
    <w:p w:rsidR="007C3C6C" w:rsidRPr="00686866" w:rsidRDefault="007C3C6C" w:rsidP="007C3C6C">
      <w:pPr>
        <w:pStyle w:val="a3"/>
        <w:spacing w:line="360" w:lineRule="auto"/>
        <w:rPr>
          <w:sz w:val="22"/>
          <w:szCs w:val="22"/>
        </w:rPr>
      </w:pPr>
    </w:p>
    <w:p w:rsidR="007C3C6C" w:rsidRPr="00686866" w:rsidRDefault="007C3C6C" w:rsidP="007C3C6C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86866">
        <w:rPr>
          <w:rFonts w:ascii="Times New Roman" w:hAnsi="Times New Roman" w:cs="Times New Roman"/>
          <w:color w:val="auto"/>
          <w:sz w:val="22"/>
          <w:szCs w:val="22"/>
        </w:rPr>
        <w:t>ПОВЕСТКА ДНЯ</w:t>
      </w:r>
    </w:p>
    <w:p w:rsidR="007C3C6C" w:rsidRPr="00686866" w:rsidRDefault="007C3C6C" w:rsidP="007C3C6C">
      <w:pPr>
        <w:pStyle w:val="a3"/>
        <w:spacing w:line="360" w:lineRule="auto"/>
      </w:pPr>
    </w:p>
    <w:p w:rsidR="007C3C6C" w:rsidRPr="00686866" w:rsidRDefault="007C3C6C" w:rsidP="007C3C6C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 xml:space="preserve">1. О выполнении решений педсовета №2. </w:t>
      </w:r>
    </w:p>
    <w:p w:rsidR="007C3C6C" w:rsidRPr="00686866" w:rsidRDefault="007C3C6C" w:rsidP="007C3C6C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>2.Итоги смотра «Уголки детского творчества»</w:t>
      </w:r>
    </w:p>
    <w:p w:rsidR="007C3C6C" w:rsidRPr="00686866" w:rsidRDefault="007C3C6C" w:rsidP="007C3C6C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 xml:space="preserve">3. </w:t>
      </w:r>
      <w:r w:rsidR="001971EF" w:rsidRPr="00686866">
        <w:rPr>
          <w:rFonts w:ascii="Times New Roman" w:hAnsi="Times New Roman" w:cs="Times New Roman"/>
          <w:sz w:val="22"/>
          <w:szCs w:val="22"/>
        </w:rPr>
        <w:t>Значение художественно-эстетического развития детей дошкольного возраста.</w:t>
      </w:r>
    </w:p>
    <w:p w:rsidR="007C3C6C" w:rsidRPr="00686866" w:rsidRDefault="007C3C6C" w:rsidP="007C3C6C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>4.</w:t>
      </w:r>
      <w:r w:rsidR="001971EF" w:rsidRPr="00686866">
        <w:rPr>
          <w:rFonts w:ascii="Times New Roman" w:hAnsi="Times New Roman" w:cs="Times New Roman"/>
          <w:sz w:val="22"/>
          <w:szCs w:val="22"/>
        </w:rPr>
        <w:t>Педагогические технологии в работе с детьми по художественному творчеству</w:t>
      </w:r>
    </w:p>
    <w:p w:rsidR="007C3C6C" w:rsidRPr="00686866" w:rsidRDefault="007C3C6C" w:rsidP="007C3C6C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 xml:space="preserve">5. </w:t>
      </w:r>
      <w:r w:rsidR="00363C05" w:rsidRPr="00686866">
        <w:rPr>
          <w:rFonts w:ascii="Times New Roman" w:hAnsi="Times New Roman" w:cs="Times New Roman"/>
          <w:sz w:val="22"/>
          <w:szCs w:val="22"/>
        </w:rPr>
        <w:t>Необычное рисование как способ приобщения дошкольников к искусству</w:t>
      </w:r>
    </w:p>
    <w:p w:rsidR="007C3C6C" w:rsidRPr="00686866" w:rsidRDefault="007C3C6C" w:rsidP="007C3C6C">
      <w:pPr>
        <w:pStyle w:val="a3"/>
      </w:pPr>
      <w:r w:rsidRPr="00686866">
        <w:t xml:space="preserve">            6. </w:t>
      </w:r>
      <w:r w:rsidR="00363C05" w:rsidRPr="00686866">
        <w:t xml:space="preserve">Роль педагога в эстетическом воспитании детей. Условия развития детского  </w:t>
      </w:r>
    </w:p>
    <w:p w:rsidR="00363C05" w:rsidRPr="00686866" w:rsidRDefault="00363C05" w:rsidP="007C3C6C">
      <w:pPr>
        <w:pStyle w:val="a3"/>
      </w:pPr>
      <w:r w:rsidRPr="00686866">
        <w:t xml:space="preserve">             </w:t>
      </w:r>
      <w:r w:rsidR="003833D7" w:rsidRPr="00686866">
        <w:t>т</w:t>
      </w:r>
      <w:r w:rsidRPr="00686866">
        <w:t>ворчества.</w:t>
      </w:r>
    </w:p>
    <w:p w:rsidR="003833D7" w:rsidRPr="00686866" w:rsidRDefault="003833D7" w:rsidP="007C3C6C">
      <w:pPr>
        <w:pStyle w:val="a3"/>
      </w:pPr>
      <w:r w:rsidRPr="00686866">
        <w:t xml:space="preserve">             7. Вынесение решений </w:t>
      </w:r>
    </w:p>
    <w:p w:rsidR="007C3C6C" w:rsidRDefault="007C3C6C" w:rsidP="007C3C6C">
      <w:pPr>
        <w:pStyle w:val="17PRIL-header-3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7C3C6C" w:rsidRDefault="007C3C6C" w:rsidP="007C3C6C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ХОД ЗАСЕДАНИЯ</w:t>
      </w:r>
    </w:p>
    <w:p w:rsidR="007C3C6C" w:rsidRPr="00686866" w:rsidRDefault="007C3C6C" w:rsidP="00686866">
      <w:pPr>
        <w:pStyle w:val="17PRIL-txt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86866">
        <w:rPr>
          <w:rFonts w:ascii="Times New Roman" w:hAnsi="Times New Roman" w:cs="Times New Roman"/>
          <w:sz w:val="22"/>
          <w:szCs w:val="22"/>
        </w:rPr>
        <w:t xml:space="preserve">По первому вопросу выступила и.о. руководитель детским садом </w:t>
      </w:r>
      <w:r w:rsidRPr="00686866">
        <w:rPr>
          <w:rFonts w:ascii="Times New Roman" w:hAnsi="Times New Roman" w:cs="Times New Roman"/>
          <w:i/>
          <w:color w:val="auto"/>
          <w:sz w:val="22"/>
          <w:szCs w:val="22"/>
        </w:rPr>
        <w:t>Лапшина С.С.</w:t>
      </w:r>
      <w:r w:rsidRPr="00686866">
        <w:rPr>
          <w:rFonts w:ascii="Times New Roman" w:hAnsi="Times New Roman" w:cs="Times New Roman"/>
          <w:sz w:val="22"/>
          <w:szCs w:val="22"/>
        </w:rPr>
        <w:t xml:space="preserve">  с сообщением о</w:t>
      </w:r>
      <w:r w:rsidR="003833D7" w:rsidRPr="00686866">
        <w:rPr>
          <w:rFonts w:ascii="Times New Roman" w:hAnsi="Times New Roman" w:cs="Times New Roman"/>
          <w:sz w:val="22"/>
          <w:szCs w:val="22"/>
        </w:rPr>
        <w:t xml:space="preserve"> выполнении решения педсовета №2</w:t>
      </w:r>
      <w:r w:rsidRPr="0068686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833D7" w:rsidRPr="00686866" w:rsidRDefault="003833D7" w:rsidP="00686866">
      <w:pPr>
        <w:pStyle w:val="a3"/>
        <w:spacing w:line="240" w:lineRule="auto"/>
        <w:rPr>
          <w:sz w:val="22"/>
          <w:szCs w:val="22"/>
        </w:rPr>
      </w:pPr>
      <w:r w:rsidRPr="00686866">
        <w:rPr>
          <w:sz w:val="22"/>
          <w:szCs w:val="22"/>
        </w:rPr>
        <w:t>По второму вопросу выступила старший воспитатель Гриневич С.М. с аналитической справкой по результатам смотра –</w:t>
      </w:r>
      <w:r w:rsidR="002E2187" w:rsidRPr="00686866">
        <w:rPr>
          <w:sz w:val="22"/>
          <w:szCs w:val="22"/>
        </w:rPr>
        <w:t xml:space="preserve"> </w:t>
      </w:r>
      <w:r w:rsidRPr="00686866">
        <w:rPr>
          <w:sz w:val="22"/>
          <w:szCs w:val="22"/>
        </w:rPr>
        <w:t>конкурса «Уголок</w:t>
      </w:r>
      <w:r w:rsidR="002E2187" w:rsidRPr="00686866">
        <w:rPr>
          <w:sz w:val="22"/>
          <w:szCs w:val="22"/>
        </w:rPr>
        <w:t xml:space="preserve"> детского творчества»</w:t>
      </w:r>
    </w:p>
    <w:p w:rsidR="002E2187" w:rsidRPr="00686866" w:rsidRDefault="002E2187" w:rsidP="0068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Вывод: </w:t>
      </w:r>
      <w:r w:rsidRPr="00686866">
        <w:rPr>
          <w:rFonts w:ascii="Times New Roman" w:eastAsia="Times New Roman" w:hAnsi="Times New Roman" w:cs="Times New Roman"/>
          <w:bCs/>
          <w:color w:val="000000"/>
          <w:lang w:eastAsia="ru-RU"/>
        </w:rPr>
        <w:t>во всех группах представлены материалы однотипные, нет инновационных материалов, которые дают повышение интереса к творческой деятельности.</w:t>
      </w:r>
    </w:p>
    <w:p w:rsidR="002E2187" w:rsidRPr="00686866" w:rsidRDefault="002E2187" w:rsidP="0068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8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6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Рекомендации:</w:t>
      </w:r>
      <w:r w:rsidRPr="006868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E2187" w:rsidRPr="005B1095" w:rsidRDefault="002E2187" w:rsidP="002E2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66">
        <w:rPr>
          <w:rFonts w:ascii="Times New Roman" w:eastAsia="Times New Roman" w:hAnsi="Times New Roman" w:cs="Times New Roman"/>
          <w:color w:val="000000"/>
          <w:lang w:eastAsia="ru-RU"/>
        </w:rPr>
        <w:t>Создать картотеку алгоритмов  (оборудования рабочего места, техника безопасности при работе с инструментами, правильная осанка при работе за столом, правильное положение пальцев при работе с кистью, карандашом</w:t>
      </w:r>
      <w:r w:rsidRPr="005B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ножницами; уборки рабочего места) - Использовать содержимое уголков не только в совместной деятельности педагога и детей, но и в </w:t>
      </w:r>
      <w:r w:rsidRPr="005B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деятельности детей в полной мере для этого создать картотеку  дидактических игр, картотеку образцов поэтапного выполнения работ  для детей</w:t>
      </w:r>
    </w:p>
    <w:p w:rsidR="002E2187" w:rsidRPr="005B1095" w:rsidRDefault="002E2187" w:rsidP="00686866">
      <w:pPr>
        <w:pStyle w:val="a3"/>
        <w:spacing w:line="240" w:lineRule="auto"/>
        <w:rPr>
          <w:rFonts w:eastAsia="Times New Roman"/>
          <w:lang w:eastAsia="ru-RU"/>
        </w:rPr>
      </w:pPr>
      <w:r w:rsidRPr="005B1095">
        <w:rPr>
          <w:rFonts w:eastAsia="Times New Roman"/>
          <w:lang w:eastAsia="ru-RU"/>
        </w:rPr>
        <w:t>Вводить новые методы рисования:</w:t>
      </w:r>
      <w:r w:rsidR="00C73564" w:rsidRPr="005B1095">
        <w:rPr>
          <w:rFonts w:eastAsia="Times New Roman"/>
          <w:lang w:eastAsia="ru-RU"/>
        </w:rPr>
        <w:t xml:space="preserve"> рисование</w:t>
      </w:r>
      <w:r w:rsidR="00A506F5" w:rsidRPr="005B1095">
        <w:rPr>
          <w:rFonts w:eastAsia="Times New Roman"/>
          <w:lang w:eastAsia="ru-RU"/>
        </w:rPr>
        <w:t xml:space="preserve"> с родителями в домашних условиях ( по желанию родителей) использование  нетрадиционными методами развития творчества детей: </w:t>
      </w:r>
      <w:r w:rsidR="00C203CF" w:rsidRPr="005B1095">
        <w:rPr>
          <w:rFonts w:eastAsia="Times New Roman"/>
          <w:lang w:eastAsia="ru-RU"/>
        </w:rPr>
        <w:t>рисование ватными палочками</w:t>
      </w:r>
      <w:r w:rsidR="00A506F5" w:rsidRPr="005B1095">
        <w:rPr>
          <w:rFonts w:eastAsia="Times New Roman"/>
          <w:lang w:eastAsia="ru-RU"/>
        </w:rPr>
        <w:t xml:space="preserve">, рисование отпечатком руки пальцев, рисование с использованием природных материалов, тампонирование, </w:t>
      </w:r>
      <w:r w:rsidR="00C203CF" w:rsidRPr="005B1095">
        <w:rPr>
          <w:rFonts w:eastAsia="Times New Roman"/>
          <w:lang w:eastAsia="ru-RU"/>
        </w:rPr>
        <w:t xml:space="preserve">оттиск печатками из овощей, тычок жесткой сухой кистью, </w:t>
      </w:r>
      <w:proofErr w:type="spellStart"/>
      <w:r w:rsidR="00C203CF" w:rsidRPr="005B1095">
        <w:rPr>
          <w:rFonts w:eastAsia="Times New Roman"/>
          <w:lang w:eastAsia="ru-RU"/>
        </w:rPr>
        <w:t>пластилинография</w:t>
      </w:r>
      <w:proofErr w:type="spellEnd"/>
      <w:r w:rsidR="00C203CF" w:rsidRPr="005B1095">
        <w:rPr>
          <w:rFonts w:eastAsia="Times New Roman"/>
          <w:lang w:eastAsia="ru-RU"/>
        </w:rPr>
        <w:t xml:space="preserve">, </w:t>
      </w:r>
      <w:proofErr w:type="spellStart"/>
      <w:r w:rsidR="00C203CF" w:rsidRPr="005B1095">
        <w:rPr>
          <w:rFonts w:eastAsia="Times New Roman"/>
          <w:lang w:eastAsia="ru-RU"/>
        </w:rPr>
        <w:t>набрызг</w:t>
      </w:r>
      <w:proofErr w:type="spellEnd"/>
      <w:r w:rsidR="00C203CF" w:rsidRPr="005B1095">
        <w:rPr>
          <w:rFonts w:eastAsia="Times New Roman"/>
          <w:lang w:eastAsia="ru-RU"/>
        </w:rPr>
        <w:t>, рисование мятой бумагой</w:t>
      </w:r>
      <w:proofErr w:type="gramStart"/>
      <w:r w:rsidR="00C203CF" w:rsidRPr="005B1095">
        <w:rPr>
          <w:rFonts w:eastAsia="Times New Roman"/>
          <w:lang w:eastAsia="ru-RU"/>
        </w:rPr>
        <w:t xml:space="preserve"> ,</w:t>
      </w:r>
      <w:proofErr w:type="gramEnd"/>
      <w:r w:rsidR="00C203CF" w:rsidRPr="005B1095">
        <w:rPr>
          <w:rFonts w:eastAsia="Times New Roman"/>
          <w:lang w:eastAsia="ru-RU"/>
        </w:rPr>
        <w:t xml:space="preserve"> </w:t>
      </w:r>
      <w:proofErr w:type="spellStart"/>
      <w:r w:rsidR="00C203CF" w:rsidRPr="005B1095">
        <w:rPr>
          <w:rFonts w:eastAsia="Times New Roman"/>
          <w:lang w:eastAsia="ru-RU"/>
        </w:rPr>
        <w:t>фроттаж</w:t>
      </w:r>
      <w:proofErr w:type="spellEnd"/>
      <w:r w:rsidR="00C203CF" w:rsidRPr="005B1095">
        <w:rPr>
          <w:rFonts w:eastAsia="Times New Roman"/>
          <w:lang w:eastAsia="ru-RU"/>
        </w:rPr>
        <w:t xml:space="preserve"> ( прямой обратный)</w:t>
      </w:r>
      <w:r w:rsidRPr="005B1095">
        <w:rPr>
          <w:rFonts w:eastAsia="Times New Roman"/>
          <w:lang w:eastAsia="ru-RU"/>
        </w:rPr>
        <w:t xml:space="preserve">, </w:t>
      </w:r>
      <w:r w:rsidR="00C203CF" w:rsidRPr="005B1095">
        <w:rPr>
          <w:rFonts w:eastAsia="Times New Roman"/>
          <w:lang w:eastAsia="ru-RU"/>
        </w:rPr>
        <w:t xml:space="preserve"> использование смешанной техники.</w:t>
      </w:r>
    </w:p>
    <w:p w:rsidR="00C203CF" w:rsidRPr="005B1095" w:rsidRDefault="002F42F2" w:rsidP="00686866">
      <w:pPr>
        <w:pStyle w:val="a3"/>
        <w:spacing w:line="240" w:lineRule="auto"/>
      </w:pPr>
      <w:r w:rsidRPr="005B1095">
        <w:rPr>
          <w:rFonts w:eastAsia="Times New Roman"/>
          <w:lang w:eastAsia="ru-RU"/>
        </w:rPr>
        <w:t>Цель художественно-эстетического развития не только в том, чтобы дать д</w:t>
      </w:r>
      <w:r w:rsidR="00686866">
        <w:rPr>
          <w:rFonts w:eastAsia="Times New Roman"/>
          <w:lang w:eastAsia="ru-RU"/>
        </w:rPr>
        <w:t xml:space="preserve">етям знания и </w:t>
      </w:r>
      <w:proofErr w:type="gramStart"/>
      <w:r w:rsidR="00686866">
        <w:rPr>
          <w:rFonts w:eastAsia="Times New Roman"/>
          <w:lang w:eastAsia="ru-RU"/>
        </w:rPr>
        <w:t>навыки</w:t>
      </w:r>
      <w:proofErr w:type="gramEnd"/>
      <w:r w:rsidR="00686866">
        <w:rPr>
          <w:rFonts w:eastAsia="Times New Roman"/>
          <w:lang w:eastAsia="ru-RU"/>
        </w:rPr>
        <w:t xml:space="preserve"> но и в том</w:t>
      </w:r>
      <w:r w:rsidRPr="005B1095">
        <w:rPr>
          <w:rFonts w:eastAsia="Times New Roman"/>
          <w:lang w:eastAsia="ru-RU"/>
        </w:rPr>
        <w:t xml:space="preserve">, чтобы вызвать в них желание и интерес к самостоятельной творческой деятельности. В этом и помогает использование инновационных технологий. </w:t>
      </w:r>
    </w:p>
    <w:p w:rsidR="007C3C6C" w:rsidRPr="005B1095" w:rsidRDefault="007C3C6C" w:rsidP="00686866">
      <w:pPr>
        <w:pStyle w:val="17PRIL-txt"/>
        <w:spacing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="003C4689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третьему </w:t>
      </w:r>
      <w:r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вопросу </w:t>
      </w:r>
      <w:r w:rsidR="005F1B82" w:rsidRPr="005B1095">
        <w:rPr>
          <w:rFonts w:ascii="Times New Roman" w:hAnsi="Times New Roman" w:cs="Times New Roman"/>
          <w:color w:val="auto"/>
          <w:sz w:val="24"/>
          <w:szCs w:val="24"/>
        </w:rPr>
        <w:t>воспитатель</w:t>
      </w:r>
      <w:r w:rsidR="00EC4967" w:rsidRPr="005B1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1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B1095">
        <w:rPr>
          <w:rFonts w:ascii="Times New Roman" w:hAnsi="Times New Roman" w:cs="Times New Roman"/>
          <w:color w:val="auto"/>
          <w:sz w:val="24"/>
          <w:szCs w:val="24"/>
        </w:rPr>
        <w:t>Ловцову</w:t>
      </w:r>
      <w:proofErr w:type="spellEnd"/>
      <w:r w:rsidR="005B1095">
        <w:rPr>
          <w:rFonts w:ascii="Times New Roman" w:hAnsi="Times New Roman" w:cs="Times New Roman"/>
          <w:color w:val="auto"/>
          <w:sz w:val="24"/>
          <w:szCs w:val="24"/>
        </w:rPr>
        <w:t xml:space="preserve"> И.</w:t>
      </w:r>
      <w:r w:rsidR="00EC4967" w:rsidRPr="005B109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B109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F1B82" w:rsidRPr="005B1095">
        <w:rPr>
          <w:rFonts w:ascii="Times New Roman" w:hAnsi="Times New Roman" w:cs="Times New Roman"/>
          <w:color w:val="auto"/>
          <w:sz w:val="24"/>
          <w:szCs w:val="24"/>
        </w:rPr>
        <w:t xml:space="preserve"> представила презентацию</w:t>
      </w:r>
      <w:r w:rsidRPr="005B109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C4967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1B82" w:rsidRPr="005B1095">
        <w:rPr>
          <w:rFonts w:ascii="Times New Roman" w:hAnsi="Times New Roman" w:cs="Times New Roman"/>
          <w:spacing w:val="-3"/>
          <w:sz w:val="24"/>
          <w:szCs w:val="24"/>
        </w:rPr>
        <w:t>в которой</w:t>
      </w:r>
      <w:r w:rsidR="00EC4967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 рассказала о значении</w:t>
      </w:r>
      <w:r w:rsidR="00B72A16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художественно-эстетического воспитания в развитии детей. Эстетическое восприятие действительности имеет свои особенности – чувственная форма вещей цвет, форма и звук. Красота воспринимается ребенком как единство формы и содержания. Задачи эстетического воспитания дошкольников можно разделить на 2 группы</w:t>
      </w:r>
      <w:r w:rsidR="005B1095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B72A16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одна направлена на формирование</w:t>
      </w:r>
      <w:r w:rsidR="00B83369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эстетического отношения  к окружающему</w:t>
      </w:r>
      <w:r w:rsidR="009529DF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3369" w:rsidRPr="005B1095">
        <w:rPr>
          <w:rFonts w:ascii="Times New Roman" w:hAnsi="Times New Roman" w:cs="Times New Roman"/>
          <w:spacing w:val="-3"/>
          <w:sz w:val="24"/>
          <w:szCs w:val="24"/>
        </w:rPr>
        <w:t>(видеть красоту в природе, искусстве, понимать прекрасное),</w:t>
      </w:r>
      <w:r w:rsidR="009529DF" w:rsidRPr="005B10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3369" w:rsidRPr="005B1095">
        <w:rPr>
          <w:rFonts w:ascii="Times New Roman" w:hAnsi="Times New Roman" w:cs="Times New Roman"/>
          <w:spacing w:val="-3"/>
          <w:sz w:val="24"/>
          <w:szCs w:val="24"/>
        </w:rPr>
        <w:t>друга</w:t>
      </w:r>
      <w:r w:rsidR="009529DF" w:rsidRPr="005B1095">
        <w:rPr>
          <w:rFonts w:ascii="Times New Roman" w:hAnsi="Times New Roman" w:cs="Times New Roman"/>
          <w:spacing w:val="-3"/>
          <w:sz w:val="24"/>
          <w:szCs w:val="24"/>
        </w:rPr>
        <w:t>я группа формирование художественных умений в области разных искусств: обучение детей рисованию, лепке, конструированию, пению, движениям под музыку</w:t>
      </w:r>
      <w:r w:rsidR="003C4689" w:rsidRPr="005B1095">
        <w:rPr>
          <w:rFonts w:ascii="Times New Roman" w:hAnsi="Times New Roman" w:cs="Times New Roman"/>
          <w:spacing w:val="-3"/>
          <w:sz w:val="24"/>
          <w:szCs w:val="24"/>
        </w:rPr>
        <w:t>, развитие словесного творчества.</w:t>
      </w:r>
    </w:p>
    <w:p w:rsidR="003C4689" w:rsidRPr="005B1095" w:rsidRDefault="003C4689" w:rsidP="00686866">
      <w:pPr>
        <w:pStyle w:val="a3"/>
        <w:spacing w:line="240" w:lineRule="auto"/>
      </w:pPr>
      <w:r w:rsidRPr="005B1095">
        <w:t>Ведущими методами для решения задач являются показ, наблюдение, упражнение, обследование предметов, объяснение, описание,  анализ, пример взрослого.</w:t>
      </w:r>
    </w:p>
    <w:p w:rsidR="003C4689" w:rsidRPr="005B1095" w:rsidRDefault="003C4689" w:rsidP="00686866">
      <w:pPr>
        <w:pStyle w:val="a3"/>
        <w:spacing w:line="240" w:lineRule="auto"/>
      </w:pPr>
      <w:r w:rsidRPr="005B1095">
        <w:t>По четвертому вопросу</w:t>
      </w:r>
      <w:r w:rsidR="005F1B82" w:rsidRPr="005B1095">
        <w:t xml:space="preserve"> </w:t>
      </w:r>
      <w:r w:rsidR="005976C2" w:rsidRPr="005B1095">
        <w:t xml:space="preserve">обсудили </w:t>
      </w:r>
      <w:r w:rsidR="005F1B82" w:rsidRPr="005B1095">
        <w:t xml:space="preserve"> виды инновационных технологий в художественн</w:t>
      </w:r>
      <w:proofErr w:type="gramStart"/>
      <w:r w:rsidR="005F1B82" w:rsidRPr="005B1095">
        <w:t>о-</w:t>
      </w:r>
      <w:proofErr w:type="gramEnd"/>
      <w:r w:rsidR="005F1B82" w:rsidRPr="005B1095">
        <w:t xml:space="preserve"> эстетическом развитии</w:t>
      </w:r>
      <w:r w:rsidR="005976C2" w:rsidRPr="005B1095">
        <w:t xml:space="preserve"> используемые в образовательной деятельности. Использование ИКТ  демонстрация презентаций, слайдов, видеофрагментов, приемов рисования по видео инструкции, репродукции картин, </w:t>
      </w:r>
      <w:proofErr w:type="spellStart"/>
      <w:r w:rsidR="005B1095">
        <w:t>онлайн</w:t>
      </w:r>
      <w:proofErr w:type="spellEnd"/>
      <w:r w:rsidR="005B1095">
        <w:t xml:space="preserve"> </w:t>
      </w:r>
      <w:r w:rsidR="005976C2" w:rsidRPr="005B1095">
        <w:t>экскурсии, знакомство с жизнью художников и их творческим наследием., технология  исследовательской деятельности экспериментирование красками/ пластилином</w:t>
      </w:r>
      <w:r w:rsidR="00E75149" w:rsidRPr="005B1095">
        <w:t xml:space="preserve"> </w:t>
      </w:r>
      <w:proofErr w:type="gramStart"/>
      <w:r w:rsidR="00E75149" w:rsidRPr="005B1095">
        <w:t xml:space="preserve">( </w:t>
      </w:r>
      <w:proofErr w:type="gramEnd"/>
      <w:r w:rsidR="00E75149" w:rsidRPr="005B1095">
        <w:t xml:space="preserve">создание разных оттенков). Большое </w:t>
      </w:r>
      <w:r w:rsidR="005B1095">
        <w:t xml:space="preserve">значение </w:t>
      </w:r>
      <w:r w:rsidR="00E75149" w:rsidRPr="005B1095">
        <w:t>здесь приобретает самообразование педагогов, поиск новых приемов работы с материалами</w:t>
      </w:r>
      <w:r w:rsidR="00A06BB6" w:rsidRPr="005B1095">
        <w:t>, неординарный подход к синтезу материалов.</w:t>
      </w:r>
    </w:p>
    <w:p w:rsidR="00A06BB6" w:rsidRDefault="00A06BB6" w:rsidP="00686866">
      <w:pPr>
        <w:pStyle w:val="a3"/>
        <w:spacing w:line="240" w:lineRule="auto"/>
      </w:pPr>
      <w:r w:rsidRPr="005B1095">
        <w:t>По пятому вопросу  представила презентацию  Лапшина Л.А.и поделилась опытом своей работы с малышами по применению необычными способами рисования в свободной</w:t>
      </w:r>
      <w:r>
        <w:t xml:space="preserve"> деятельности детей.</w:t>
      </w:r>
    </w:p>
    <w:p w:rsidR="00123015" w:rsidRDefault="00123015" w:rsidP="00686866">
      <w:pPr>
        <w:pStyle w:val="a3"/>
        <w:spacing w:line="240" w:lineRule="auto"/>
      </w:pPr>
      <w:r>
        <w:t>О роли педагогов и условиях развития детского тво</w:t>
      </w:r>
      <w:r w:rsidR="00686866">
        <w:t xml:space="preserve">рчества рассказала  </w:t>
      </w:r>
      <w:proofErr w:type="spellStart"/>
      <w:r w:rsidR="00686866">
        <w:t>Рукосуева</w:t>
      </w:r>
      <w:proofErr w:type="spellEnd"/>
      <w:r w:rsidR="00686866">
        <w:t xml:space="preserve"> И</w:t>
      </w:r>
      <w:r>
        <w:t>.Н..</w:t>
      </w:r>
    </w:p>
    <w:p w:rsidR="00686866" w:rsidRDefault="00123015" w:rsidP="00686866">
      <w:pPr>
        <w:pStyle w:val="a3"/>
      </w:pPr>
      <w:r>
        <w:t xml:space="preserve"> </w:t>
      </w:r>
    </w:p>
    <w:p w:rsidR="007C3C6C" w:rsidRPr="00686866" w:rsidRDefault="007C3C6C" w:rsidP="00686866">
      <w:pPr>
        <w:pStyle w:val="a3"/>
        <w:rPr>
          <w:rStyle w:val="Bold"/>
          <w:b w:val="0"/>
          <w:bCs w:val="0"/>
        </w:rPr>
      </w:pPr>
      <w:r>
        <w:rPr>
          <w:rStyle w:val="Bold"/>
          <w:rFonts w:ascii="Arial" w:hAnsi="Arial" w:cs="Arial"/>
          <w:sz w:val="22"/>
          <w:szCs w:val="22"/>
        </w:rPr>
        <w:t>РЕШИЛИ:</w:t>
      </w:r>
    </w:p>
    <w:p w:rsidR="005F1B82" w:rsidRPr="00686866" w:rsidRDefault="007C3C6C" w:rsidP="00686866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6866">
        <w:rPr>
          <w:rFonts w:ascii="Times New Roman" w:hAnsi="Times New Roman" w:cs="Times New Roman"/>
          <w:sz w:val="24"/>
          <w:szCs w:val="24"/>
        </w:rPr>
        <w:t>1.</w:t>
      </w:r>
      <w:r w:rsidR="00686866" w:rsidRPr="00686866">
        <w:rPr>
          <w:rFonts w:ascii="Times New Roman" w:hAnsi="Times New Roman" w:cs="Times New Roman"/>
          <w:sz w:val="24"/>
          <w:szCs w:val="24"/>
        </w:rPr>
        <w:t>Создание папки образцов метода нетрадиционного рисования в методическом кабинете для дальнейшего применения.</w:t>
      </w:r>
    </w:p>
    <w:p w:rsidR="007C3C6C" w:rsidRPr="00686866" w:rsidRDefault="007C3C6C" w:rsidP="00686866">
      <w:pPr>
        <w:pStyle w:val="a3"/>
        <w:spacing w:line="240" w:lineRule="auto"/>
      </w:pPr>
    </w:p>
    <w:p w:rsidR="007C3C6C" w:rsidRPr="00686866" w:rsidRDefault="00686866" w:rsidP="00686866">
      <w:pPr>
        <w:pStyle w:val="a3"/>
        <w:spacing w:line="240" w:lineRule="auto"/>
      </w:pPr>
      <w:r w:rsidRPr="00686866">
        <w:t xml:space="preserve">             2</w:t>
      </w:r>
      <w:r w:rsidR="007C3C6C" w:rsidRPr="00686866">
        <w:t xml:space="preserve">.в методическом кабинете </w:t>
      </w:r>
      <w:r w:rsidRPr="00686866">
        <w:t>создать</w:t>
      </w:r>
      <w:r w:rsidR="007C3C6C" w:rsidRPr="00686866">
        <w:t xml:space="preserve"> выставку дидактических пособий по развитию </w:t>
      </w:r>
      <w:r w:rsidRPr="00686866">
        <w:t xml:space="preserve"> творчества </w:t>
      </w:r>
      <w:r w:rsidR="007C3C6C" w:rsidRPr="00686866">
        <w:t>детей дошкольного возраста</w:t>
      </w:r>
    </w:p>
    <w:p w:rsidR="007C3C6C" w:rsidRPr="00686866" w:rsidRDefault="007C3C6C" w:rsidP="00686866">
      <w:pPr>
        <w:pStyle w:val="a3"/>
        <w:spacing w:line="240" w:lineRule="auto"/>
      </w:pPr>
    </w:p>
    <w:p w:rsidR="007C3C6C" w:rsidRPr="00686866" w:rsidRDefault="00686866" w:rsidP="00686866">
      <w:pPr>
        <w:pStyle w:val="a3"/>
        <w:spacing w:line="240" w:lineRule="auto"/>
      </w:pPr>
      <w:r>
        <w:t xml:space="preserve"> Председатель педсовета</w:t>
      </w:r>
      <w:r w:rsidR="007C3C6C" w:rsidRPr="00686866">
        <w:t>:                Лапшина С.С.</w:t>
      </w:r>
    </w:p>
    <w:p w:rsidR="007C3C6C" w:rsidRPr="00686866" w:rsidRDefault="007C3C6C" w:rsidP="00686866">
      <w:pPr>
        <w:pStyle w:val="a3"/>
        <w:spacing w:line="240" w:lineRule="auto"/>
      </w:pPr>
      <w:r w:rsidRPr="00686866">
        <w:t xml:space="preserve"> </w:t>
      </w:r>
    </w:p>
    <w:p w:rsidR="007C3C6C" w:rsidRDefault="007C3C6C" w:rsidP="00686866">
      <w:pPr>
        <w:pStyle w:val="a3"/>
        <w:spacing w:line="240" w:lineRule="auto"/>
      </w:pPr>
      <w:r w:rsidRPr="00686866">
        <w:t xml:space="preserve">Секретарь:                             </w:t>
      </w:r>
      <w:proofErr w:type="spellStart"/>
      <w:r w:rsidRPr="00686866">
        <w:t>Рукосуева</w:t>
      </w:r>
      <w:proofErr w:type="spellEnd"/>
      <w:r w:rsidRPr="00686866">
        <w:t xml:space="preserve"> И.</w:t>
      </w:r>
      <w:r>
        <w:t>Н.</w:t>
      </w:r>
    </w:p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C6C"/>
    <w:rsid w:val="00123015"/>
    <w:rsid w:val="00154E90"/>
    <w:rsid w:val="001971EF"/>
    <w:rsid w:val="001C216D"/>
    <w:rsid w:val="002E2187"/>
    <w:rsid w:val="002F42F2"/>
    <w:rsid w:val="00363C05"/>
    <w:rsid w:val="003833D7"/>
    <w:rsid w:val="003C4689"/>
    <w:rsid w:val="005976C2"/>
    <w:rsid w:val="005B1095"/>
    <w:rsid w:val="005C1599"/>
    <w:rsid w:val="005F1B82"/>
    <w:rsid w:val="00686866"/>
    <w:rsid w:val="007C3C6C"/>
    <w:rsid w:val="009529DF"/>
    <w:rsid w:val="00A06BB6"/>
    <w:rsid w:val="00A506F5"/>
    <w:rsid w:val="00B72A16"/>
    <w:rsid w:val="00B83369"/>
    <w:rsid w:val="00C203CF"/>
    <w:rsid w:val="00C73564"/>
    <w:rsid w:val="00D329A2"/>
    <w:rsid w:val="00DA1C29"/>
    <w:rsid w:val="00DD6451"/>
    <w:rsid w:val="00E75149"/>
    <w:rsid w:val="00EC4967"/>
    <w:rsid w:val="00ED3C2B"/>
    <w:rsid w:val="00F0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C3C6C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7C3C6C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7C3C6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7C3C6C"/>
    <w:rPr>
      <w:b/>
      <w:bCs/>
    </w:rPr>
  </w:style>
  <w:style w:type="paragraph" w:customStyle="1" w:styleId="c10">
    <w:name w:val="c10"/>
    <w:basedOn w:val="a"/>
    <w:rsid w:val="002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2021-03-04T02:30:00Z</dcterms:created>
  <dcterms:modified xsi:type="dcterms:W3CDTF">2021-06-17T04:35:00Z</dcterms:modified>
</cp:coreProperties>
</file>