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6" w:rsidRPr="001C5969" w:rsidRDefault="004818E1" w:rsidP="001B20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Муниципальное казённое </w:t>
      </w:r>
      <w:r w:rsidR="001B2036" w:rsidRPr="001C5969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дошкольное образовательное учреждение</w:t>
      </w:r>
    </w:p>
    <w:p w:rsidR="001B2036" w:rsidRPr="001C5969" w:rsidRDefault="00742830" w:rsidP="004818E1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818E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детский сад№3» комбинированного вида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П</w:t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РИНЯТО</w:t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="00D70103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УТВЕРЖДАЮ</w:t>
      </w:r>
    </w:p>
    <w:p w:rsidR="00E544DF" w:rsidRPr="001C5969" w:rsidRDefault="00D70103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Педагогическим советом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</w:t>
      </w:r>
      <w:r w:rsidR="004818E1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Руководитель 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М</w:t>
      </w:r>
      <w:r w:rsidR="004818E1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КДОУ</w:t>
      </w:r>
    </w:p>
    <w:p w:rsidR="00E544DF" w:rsidRPr="00742830" w:rsidRDefault="00D70103" w:rsidP="00E544DF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Протокол №1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>_______</w:t>
      </w:r>
      <w:r w:rsidR="00E544DF"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  <w:r w:rsidR="00742830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С.С. Лапшина</w:t>
      </w:r>
    </w:p>
    <w:p w:rsidR="00E544DF" w:rsidRPr="00742830" w:rsidRDefault="00E544DF" w:rsidP="00E544DF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sz w:val="36"/>
          <w:szCs w:val="28"/>
          <w:lang w:eastAsia="ru-RU" w:bidi="ru-RU"/>
        </w:rPr>
      </w:pPr>
      <w:r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</w:t>
      </w:r>
      <w:r w:rsidR="00742830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31</w:t>
      </w:r>
      <w:r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» августа 20</w:t>
      </w:r>
      <w:r w:rsidR="001B2036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2</w:t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1</w:t>
      </w:r>
      <w:r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ab/>
        <w:t xml:space="preserve">       </w:t>
      </w:r>
      <w:r w:rsidR="00E23AE2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Приказ № </w:t>
      </w:r>
      <w:r w:rsidR="002E1BDD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32</w:t>
      </w:r>
      <w:r w:rsidR="00914B53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</w:t>
      </w:r>
      <w:r w:rsidR="002E1BDD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ОД</w:t>
      </w:r>
      <w:r w:rsidR="00E23AE2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   </w:t>
      </w:r>
      <w:r w:rsidRPr="00742830">
        <w:rPr>
          <w:rFonts w:ascii="Times New Roman" w:eastAsia="Arial Unicode MS" w:hAnsi="Times New Roman" w:cs="Arial Unicode MS"/>
          <w:sz w:val="36"/>
          <w:szCs w:val="28"/>
          <w:lang w:eastAsia="ru-RU" w:bidi="ru-RU"/>
        </w:rPr>
        <w:t xml:space="preserve"> </w:t>
      </w:r>
      <w:r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от «</w:t>
      </w:r>
      <w:r w:rsidR="00742830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31</w:t>
      </w:r>
      <w:r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» августа 20</w:t>
      </w:r>
      <w:r w:rsidR="001B2036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2</w:t>
      </w:r>
      <w:r w:rsidR="00D70103"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>1</w:t>
      </w:r>
      <w:r w:rsidRPr="00742830">
        <w:rPr>
          <w:rFonts w:ascii="Times New Roman" w:eastAsia="Arial Unicode MS" w:hAnsi="Times New Roman" w:cs="Arial Unicode MS"/>
          <w:sz w:val="24"/>
          <w:szCs w:val="28"/>
          <w:lang w:eastAsia="ru-RU" w:bidi="ru-RU"/>
        </w:rPr>
        <w:t xml:space="preserve"> года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4A0A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544DF" w:rsidRPr="001C5969" w:rsidRDefault="006E097B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подготовительной к школе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группы (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6-7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лет)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D70103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1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 w:rsidR="00D70103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76049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E544DF" w:rsidRPr="00742830" w:rsidRDefault="00742830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742830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Лапшина Л.А.</w:t>
      </w:r>
    </w:p>
    <w:p w:rsidR="00742830" w:rsidRPr="00742830" w:rsidRDefault="00742830" w:rsidP="00742830">
      <w:pPr>
        <w:widowControl w:val="0"/>
        <w:tabs>
          <w:tab w:val="left" w:pos="9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742830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742830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Ловцова</w:t>
      </w:r>
      <w:proofErr w:type="spellEnd"/>
      <w:r w:rsidRPr="00742830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И.Л.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B2036" w:rsidP="0020049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8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</w:t>
      </w:r>
      <w:r w:rsidR="00D70103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1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:rsidR="00E544DF" w:rsidRPr="001C5969" w:rsidRDefault="00D70103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Возрастные особенности детей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1571D0" w:rsidRPr="001C5969" w:rsidRDefault="001571D0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E544DF" w:rsidRPr="001C5969" w:rsidRDefault="00E544DF" w:rsidP="00D701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5441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5C83" w:rsidRDefault="00725C8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0103" w:rsidRPr="001C5969" w:rsidRDefault="00D7010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49B" w:rsidRDefault="0020049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0049B" w:rsidRDefault="0020049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0049B" w:rsidRDefault="0020049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0049B" w:rsidRDefault="0020049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0049B" w:rsidRDefault="0020049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0049B" w:rsidRDefault="0020049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BE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подготовительной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«</w:t>
      </w:r>
      <w:r w:rsidR="00D1306F"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Моряки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воспита</w:t>
      </w:r>
      <w:r w:rsidR="004818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</w:t>
      </w:r>
      <w:r w:rsidR="00D1306F">
        <w:rPr>
          <w:rFonts w:ascii="Times New Roman" w:eastAsia="Times New Roman" w:hAnsi="Times New Roman" w:cs="Times New Roman"/>
          <w:sz w:val="24"/>
          <w:szCs w:val="28"/>
          <w:lang w:eastAsia="ru-RU"/>
        </w:rPr>
        <w:t>КДОУ «</w:t>
      </w:r>
      <w:r w:rsidR="00BE35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1306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="00D130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818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детский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</w:t>
      </w:r>
      <w:r w:rsidR="004818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№3» комбинированного вида </w:t>
      </w:r>
      <w:r w:rsidR="004818E1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4818E1"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Лапшина Л.А., </w:t>
      </w:r>
      <w:proofErr w:type="spellStart"/>
      <w:r w:rsidR="004818E1"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Ловцовой</w:t>
      </w:r>
      <w:proofErr w:type="spellEnd"/>
      <w:r w:rsidR="004818E1"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</w:t>
      </w:r>
      <w:r w:rsidR="004818E1">
        <w:rPr>
          <w:rFonts w:ascii="Times New Roman" w:eastAsia="Times New Roman" w:hAnsi="Times New Roman" w:cs="Times New Roman"/>
          <w:sz w:val="24"/>
          <w:szCs w:val="28"/>
          <w:lang w:eastAsia="ru-RU"/>
        </w:rPr>
        <w:t>е положения используемой в М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BE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BE353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руппы муниципального ка</w:t>
      </w:r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зённого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дошкольного образовате</w:t>
      </w:r>
      <w:r w:rsidR="001E7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льного учреждения </w:t>
      </w:r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</w:t>
      </w:r>
      <w:r w:rsidR="001E778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сада №3</w:t>
      </w:r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комбинированного вида</w:t>
      </w:r>
      <w:r w:rsidR="001E7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>МК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BE35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образовательная программа разработа</w:t>
      </w:r>
      <w:r w:rsidR="00BE353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для Муниципального ка</w:t>
      </w:r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зённого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дошкольного образовательного учреждения</w:t>
      </w:r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</w:t>
      </w:r>
      <w:proofErr w:type="spellStart"/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="00681A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№3» комбинированного вида.</w:t>
      </w:r>
    </w:p>
    <w:p w:rsidR="00F3036D" w:rsidRPr="001C5969" w:rsidRDefault="006907A5" w:rsidP="00F3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r w:rsidR="00F3036D"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907A5" w:rsidRPr="00F3036D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036D" w:rsidRDefault="006907A5" w:rsidP="00F3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парциальные программы:</w:t>
      </w:r>
      <w:r w:rsidR="00F3036D"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E6E6D" w:rsidRPr="00994803" w:rsidRDefault="00F3036D" w:rsidP="0099480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4803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 Лыкова Программа художественного воспитания,  обучения и развития детей 2-7 лет  «Цветные ладошки»</w:t>
      </w:r>
      <w:r w:rsidR="00F2178E" w:rsidRPr="009948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М.:  «ТЦ-Сфера»,</w:t>
      </w:r>
      <w:r w:rsidR="006907A5" w:rsidRPr="009948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2178E" w:rsidRPr="00994803">
        <w:rPr>
          <w:rFonts w:ascii="Times New Roman" w:eastAsia="Times New Roman" w:hAnsi="Times New Roman" w:cs="Times New Roman"/>
          <w:sz w:val="24"/>
          <w:szCs w:val="28"/>
          <w:lang w:eastAsia="ru-RU"/>
        </w:rPr>
        <w:t>2015г</w:t>
      </w:r>
    </w:p>
    <w:p w:rsidR="00BA0376" w:rsidRDefault="00BA0376" w:rsidP="00BE6E6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С.Н.</w:t>
      </w:r>
      <w:r w:rsidR="00CF00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Николаева Программа экологического воспитания в детском саду «Юный эколог» М.; МОЗАИКА-СИНТЕЗ; 2017г.</w:t>
      </w:r>
    </w:p>
    <w:p w:rsidR="00BA6AC6" w:rsidRDefault="00BA6AC6" w:rsidP="00BE6E6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О.П.</w:t>
      </w:r>
      <w:r w:rsidR="00CF00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«Музыкальные шедевры» Программа и методические рекомендации М.; МОЗАИКА-СИНТЕЗ;2014г.</w:t>
      </w:r>
    </w:p>
    <w:p w:rsidR="006907A5" w:rsidRPr="00BA6AC6" w:rsidRDefault="006907A5" w:rsidP="00BA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6AC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</w:t>
      </w:r>
      <w:r w:rsidR="00BE3530">
        <w:rPr>
          <w:rFonts w:ascii="Times New Roman" w:eastAsia="Times New Roman" w:hAnsi="Times New Roman" w:cs="Times New Roman"/>
          <w:sz w:val="24"/>
          <w:szCs w:val="28"/>
          <w:lang w:eastAsia="ru-RU"/>
        </w:rPr>
        <w:t>мма разработана в соответствии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Принята резолюцией 44/25 Генеральной Ассамблеи от 20.11.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89 года – ООН 1990.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6907A5" w:rsidRPr="00F3036D" w:rsidRDefault="006907A5" w:rsidP="00F3036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036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от 24.07.1998 г. №124-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ФЗ «Об основных гарантиях прав ребенка в Российской Федерации»</w:t>
      </w:r>
    </w:p>
    <w:p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закон от 29.12.2012. №273-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ФЗ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(ред. от 31.12.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14, с изм. от 02.05.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15)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образовании в Российской Федерации».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 w:rsidR="008C620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министерства образования и науки Российской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от 17.10.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г. №1155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«Об утверждении федерального государственного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образовательного стандарта дошкольного образования»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(зарегистрирован Минюстом России 14.11.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13, регистрационный № 30384)</w:t>
      </w:r>
    </w:p>
    <w:p w:rsidR="00CB1AE0" w:rsidRPr="00DE09EC" w:rsidRDefault="00CB1AE0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2014 №08-249.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инистерства образования и науки Российской Федерации от 30.08.2013 №1014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Постановления Главного санитарного врача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от 28.09.20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№28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С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2.4.3648-20 «Санитарно-эпидемиологического требования к организациям воспитания и обучения, отдыха и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оздоровления детей и молодежи»</w:t>
      </w:r>
    </w:p>
    <w:p w:rsidR="00DE09EC" w:rsidRDefault="00803BBE" w:rsidP="006907A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</w:t>
      </w:r>
      <w:r w:rsidR="00DE09EC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08-1002 «О направлении методических рекомендаций» (Методическими рекомендациями по реализации </w:t>
      </w:r>
      <w:proofErr w:type="gramStart"/>
      <w:r w:rsidR="00DE09EC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="00DE09EC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</w:t>
      </w:r>
    </w:p>
    <w:p w:rsidR="00DE09EC" w:rsidRDefault="00DE09EC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Методические рекомендации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 w:rsid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A65061" w:rsidRPr="005A1DC0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5. Основным</w:t>
      </w:r>
      <w:r w:rsidR="009C2703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 w:rsidR="009C2703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 w:rsidR="009C2703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 w:rsidR="009C2703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5A1DC0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МК</w:t>
      </w: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ДОУ </w:t>
      </w:r>
      <w:r w:rsidR="005A1DC0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«</w:t>
      </w:r>
      <w:proofErr w:type="spellStart"/>
      <w:r w:rsidR="005A1DC0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Сухобузимский</w:t>
      </w:r>
      <w:proofErr w:type="spellEnd"/>
      <w:r w:rsidR="005A1DC0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детский  сад</w:t>
      </w: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="00A65061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№ </w:t>
      </w:r>
      <w:r w:rsidR="005A1DC0"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3»комбинированного вида</w:t>
      </w:r>
      <w:r w:rsidRPr="005A1D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 </w:t>
      </w:r>
    </w:p>
    <w:p w:rsidR="006907A5" w:rsidRPr="005A1DC0" w:rsidRDefault="006907A5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A1DC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="005A1DC0" w:rsidRPr="005A1DC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МКДОУ «</w:t>
      </w:r>
      <w:proofErr w:type="spellStart"/>
      <w:r w:rsidR="005A1DC0" w:rsidRPr="005A1DC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Сухобузимский</w:t>
      </w:r>
      <w:proofErr w:type="spellEnd"/>
      <w:r w:rsidR="005A1DC0" w:rsidRPr="005A1DC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детский сад №3» комбинированного вида</w:t>
      </w:r>
    </w:p>
    <w:p w:rsidR="00A65061" w:rsidRDefault="006907A5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="005A1DC0" w:rsidRP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>МК</w:t>
      </w:r>
      <w:r w:rsidRP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</w:t>
      </w:r>
      <w:r w:rsidR="005A1DC0" w:rsidRP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5A1DC0" w:rsidRP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="005A1DC0" w:rsidRP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№3» комбинированного вида</w:t>
      </w:r>
      <w:r w:rsidR="00A65061" w:rsidRPr="009C27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</w:t>
      </w:r>
      <w:r w:rsidR="00A65061"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основе основной общеобразовательной программы дошкольного образования «От рождения до</w:t>
      </w:r>
      <w:r w:rsidR="00A65061"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школы» под редакцией Н.Е. </w:t>
      </w:r>
      <w:proofErr w:type="spellStart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Т.С.Комаровой, </w:t>
      </w:r>
      <w:r w:rsidR="00A65061"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Э. М. Дорофеевой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2703" w:rsidRPr="009C2703" w:rsidRDefault="009C2703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>МК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r w:rsid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</w:t>
      </w:r>
      <w:proofErr w:type="spellStart"/>
      <w:r w:rsid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Сухобузимский</w:t>
      </w:r>
      <w:proofErr w:type="spellEnd"/>
      <w:r w:rsidR="005A1D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сад№3» комбинированного вида.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6E09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сюжетно-ролевых играх дети подготовительной к шк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группы начинают осваивать сложные взаимодействия люд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ей,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отражающие характерные значимые жизненные ситуации, пример, свадьбу, рождение ребенка, болезнь и т.д.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Игровые действия детей становятся более сложными, обрет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ают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особый смысл, который не всегда открывается взрослому. Игровое 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ро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странство усложняется. В нем может быть несколько центров, 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аждый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 которых поддерживает свою сюжетную линию. При этом дети сп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 отслеживать поведение партнеров по всему игровому простран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 менять свое поведение в зависимости от места в нем. Так, ребенок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уже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обращается к продавцу не просто как покупатель, а как покупатель-м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ама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или покупатель-шофер и т.п. Исполнение роли акцентируется не 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 самой ролью, но и тем, в какой части игрового пространства эта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роль 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воспроизводится. Например, исполняя роль водителя автобуса, ребе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нок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командует пассажирами и подчиняется инспектору ГИБДД. Если 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игры требует появления новой роли, то ребенок может по ходу игры вз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на себя новую роль, сохранив при этом роль, взятую ранее. Дети 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огут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комментировать исполнение роли тем или иным участником игры.</w:t>
      </w:r>
    </w:p>
    <w:p w:rsidR="00A65061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Образы из окружающей жизни и литературных произведений, пе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даваемые детьми в изобразительной деятельности, становятся сло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жнее.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Рисунки приобретают более детализированный характер, обо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щается их цветовая гамма. Более явными становятся различия ме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жду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рисунками мальчиков и девочек. Мальчики охотно изображают техн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ику,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космос, военные действия и т.п. Девочки обычно рисуют женские обра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принцесс, балерин, моделей и т.п. Часто встречаются и бытовые сюже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мама и дочка, комната и т.п.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При правильном педагогическом подходе у дошкольников формируется художественно-творческие способности в изобразительной деятельности.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как изображений, так и построек; </w:t>
      </w:r>
      <w:r w:rsidR="000048C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быстро и правильно по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дбирают необходимый материал. Они достаточно точно представляют себе последовательность, в которой будет осуществляться постройка, 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материал, который понадобится для ее выполнения; способны создавать различные по степени сложности </w:t>
      </w:r>
      <w:proofErr w:type="gramStart"/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постройки</w:t>
      </w:r>
      <w:proofErr w:type="gramEnd"/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как по собственному замыслу, так и по условиям. </w:t>
      </w:r>
    </w:p>
    <w:p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этом возрасте дети уже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освоить сложные формы сложения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из листа бумаги и придумывать собственные, но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этому их нужно специа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льно обучать. Данный вид деятельн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ости не просто доступен детям —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 важен для углубления их пространственных представлений.</w:t>
      </w:r>
    </w:p>
    <w:p w:rsidR="00946F6E" w:rsidRPr="00946F6E" w:rsidRDefault="000048C9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которые могут передавать сложные 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тношения, включать фигуры людей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животных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детей продолжает развиваться восприятие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они не всегда мог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 одновременно учитывать несколько различных признаков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Развивается образное мышление</w:t>
      </w:r>
      <w:r w:rsidR="003622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воспроизведение метриче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ских отношений затруднено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легко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проверить, предложив детям вос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произвести на листе бумаги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бразец, на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котором нарисованы девять точек,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расположенных не на одной прямой. Как правило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дети не воспроизводят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метрические отношения между точка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ми: при наложении рисунков друг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друга точки детского рисунка не совпадают с точками образца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P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Продолжают развиваться навыки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обобщения и рассуждения, но они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значительной степени ограничиваются наглядными признаками ситуации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46F6E" w:rsidRDefault="00946F6E" w:rsidP="0094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воображени</w:t>
      </w:r>
      <w:r w:rsid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е, однако в этом возрасте часто приходится констатировать снижение его развития в сравнении со старшей группой. Это можно объяснить многочисленными влияниями, которым подвергаются дети, в том числе и средств массовой информации, приводящими к стереотипности детских образов.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нимание дошкольников, оно становит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 произвольным. В некоторых видах деятельности время произвол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ьного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сосредоточения достигает 30 минут.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дошкольников продолжает развиваться речь: ее звуковая сто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рона,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грамматический строй, лексика. Развивается связная речь. В высказыва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ниях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детей отражаются как расширяющийся словарь, так и характер обобще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ний,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формирующихся в этом возрасте. Дети начинают активно употреблять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обоб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щающие существительные, синонимы, антонимы, прилагательные 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результате правильно органи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зованной образовательной работы у де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тей развиваются </w:t>
      </w:r>
      <w:proofErr w:type="gramStart"/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диалогическая</w:t>
      </w:r>
      <w:proofErr w:type="gramEnd"/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некоторые виды монологической ре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чи.</w:t>
      </w:r>
    </w:p>
    <w:p w:rsidR="008F4E67" w:rsidRPr="008F4E67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подготовительной к школе группе завершается дошкольный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возраст.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Его основные достижения связа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с освоением мира вещей как пред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 человеческой культуры; освоением форм позитивного об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щения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людьми; развитием половой идентификации, формированием поз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иции школьника.</w:t>
      </w:r>
    </w:p>
    <w:p w:rsidR="008F4E67" w:rsidRPr="00946F6E" w:rsidRDefault="008F4E67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концу дошкольного возраста ребенок обладает высоким у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ровнем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познавательного и личностного развития, что позволяет ему в дал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ьней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шем успешно учиться в школе.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>
        <w:rPr>
          <w:rStyle w:val="c0"/>
          <w:color w:val="000000"/>
        </w:rPr>
        <w:lastRenderedPageBreak/>
        <w:t>активно взаимодействует со сверстниками и взрослыми, участвует в совместных играх.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Style w:val="c0"/>
          <w:color w:val="000000"/>
        </w:rPr>
        <w:t xml:space="preserve"> Умеет выражать и отстаивать свою позицию по разным вопросам.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Способен</w:t>
      </w:r>
      <w:proofErr w:type="gramEnd"/>
      <w:r>
        <w:rPr>
          <w:rStyle w:val="c0"/>
          <w:color w:val="000000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Проявляет </w:t>
      </w:r>
      <w:proofErr w:type="spellStart"/>
      <w:r>
        <w:rPr>
          <w:rStyle w:val="c0"/>
          <w:color w:val="000000"/>
        </w:rPr>
        <w:t>эмпатию</w:t>
      </w:r>
      <w:proofErr w:type="spellEnd"/>
      <w:r>
        <w:rPr>
          <w:rStyle w:val="c0"/>
          <w:color w:val="000000"/>
        </w:rPr>
        <w:t xml:space="preserve"> по отношению к другим людям, готовность прийти на помощь тем, кто в этом нуждается.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умение слышать других и стремление быть понятым другими.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ответственность за начатое дело.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уважение к жизни (в различных ее формах) и заботу об окружающей среде.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младших.</w:t>
      </w:r>
    </w:p>
    <w:p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начальные представления о здоровом образе жизни. Воспринимает здоровый образ жизни как ценность.</w:t>
      </w:r>
    </w:p>
    <w:p w:rsidR="00E544DF" w:rsidRPr="001C5969" w:rsidRDefault="00E544DF" w:rsidP="00AF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D5673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:rsidR="002C1EE6" w:rsidRP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отбирает или придумывает разнообразные сюжеты игр.</w:t>
      </w:r>
    </w:p>
    <w:p w:rsid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играх со сверстниками проявляет самостоятельность, творческое воображение и инициативу, выполняет игровые правила и нормы, согласовывает собственный игровой замысел с замыслами сверстников.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процессе игры придержива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намеченного замысла, оставляя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для импровизации.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предметно-игровую среду.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я столовыми приборами (ножом, ложкой,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вилкой); самостоятельно следит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чистотой одежды и обуви, за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устраня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своем внешнем виде.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складыва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одежду и обувь. 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собой (постель после сна, игрушки после игры)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к занятиям, после занятия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убирает свое рабочее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дежурного по столовой,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уголке природы, в совместной работе на участке детского сада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умени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планировать свою трудовую дея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тельность; отбира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необходимые материалы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творческую инициативу, способность реализовывать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 в разных видах труда и творчества, демонстрир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трудолю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бие, осознанное отношение и интерес к своей деятельности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уме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достигать запланированного результата.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стремление старательно, аккуратно выполнять поручения,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беречь материалы и предметы, убирать их на место после работы</w:t>
      </w:r>
    </w:p>
    <w:p w:rsidR="00342108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желание у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частвоват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ь в совместной трудовой 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наравне со всеми, стремление быть полезным окружающим,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радоваться результатам коллективного труда; 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уважение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своему и чужому труду.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заботиться о безопа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сности собственной жизнедеятель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безопасного поведения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дома, в детском саду, на улице, в транспорте,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меры пре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досторожности,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ть свои возможности по преодоле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 опасности.</w:t>
      </w:r>
    </w:p>
    <w:p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ориентировки в пределах ближайшей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детскому саду местности;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находить дорогу из дома в дет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 сад на схеме местности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110C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свое имя, фамилию, отчество, возраст, дату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рождения, домашний адрес, телефон, имена и отчества родителей.</w:t>
      </w:r>
    </w:p>
    <w:p w:rsidR="00342108" w:rsidRDefault="00342108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способах поведения в опасных ситуациях («Один дома», «Потерялся», «Заблудился»), умеет обратиться за помощью к взрослым.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безопасного поведения на дорога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относиться к необхо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димости соблюдать правила дорож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движения (понима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которые дорожные знаки;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проезжую часть, тротуар, пе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шеходный переход).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(способы безопасного взаимодействия с растениями и животными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бережного отношения к природе).</w:t>
      </w:r>
    </w:p>
    <w:p w:rsidR="00515F1D" w:rsidRPr="00342108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азличные группы предметов, имею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щие общий признак, в единое множество и удаля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множества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отдельные его части (часть предметов).</w:t>
      </w:r>
    </w:p>
    <w:p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и отношен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ия между целым множеством и раз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личными его частями (частью); находит части целого множества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 целое по известным частям.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10 и дальше (количественный, порядковый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 в пределах 20).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в прямом (обратн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ом) порядке до 10, начиная с лю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 числа натурального ряда (в пределах 10).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цифру (0-9) и количество предметов.</w:t>
      </w:r>
    </w:p>
    <w:p w:rsidR="00FD36CA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proofErr w:type="gramEnd"/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решать задачи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дно действие на сложение и вычитание, пользуется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цифрами и арифметическими знаками (+,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-, =).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величины: длину (шири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ну, высоту), объем (вместимость),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массу (вес предметов) и способы их измерения.</w:t>
      </w:r>
      <w:proofErr w:type="gramEnd"/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Измеря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длину предметов, отрезки прям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ых линий, объемы жид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и сыпучих веществ с помощью условных мер. Понима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зави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симость между величиной меры и числом (результатом измерения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Делит предметы (фигуры) на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несколько равных частей; сравни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целый предмет и его часть.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отрезок, угол, круг (овал), многоугольники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(треугольники, четырехугольники,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пятиугольники и др.), шар, куб.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 их сравнение.</w:t>
      </w:r>
      <w:proofErr w:type="gramEnd"/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ориентир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кружающем пространстве и на пло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скости (лист, страница, поверхность стола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др.), обознача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взаим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расположение и направление движения объектов; польз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знаковыми обозначениями.</w:t>
      </w:r>
    </w:p>
    <w:p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временные отношения (день — неделя — месяц); время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часам с точностью до 1 часа.</w:t>
      </w:r>
    </w:p>
    <w:p w:rsidR="00342108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 чисел первого десятка (из отдельных единиц) и состав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чисел первого пятка из двух меньших.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каждое число первого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есятка, прибавляя единицу к пре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дыдущему и вычитая единицу из следующего за ним в ряду.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монеты достоинством 1, 5, 10 копеек; 1, 2, 5, 10 рублей.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текущего месяца года; последовательность всех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дней недели, времен года.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щает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постро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ке собственны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замысел.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правилу и по образцу, 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взрослого и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инструкции.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конструкцию предмета с его назначением,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 конструкции одного и того же объекта.</w:t>
      </w:r>
    </w:p>
    <w:p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 из пластмассового и деревянного конструкторов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рисунку и словесной инструкции.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предметы придуманы (изобре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тены) и сделаны человеком;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для чего был создан тот или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иной предмет,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материалах, из которых изготавливаются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предметы,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для производства той или иной продукции нужны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полезные ископаемые и природные ресурсы.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элементарное представ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ление о цепочке процессов по из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готовлению некоторых предметов и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насколько сложно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извести даже самую простую вещь.</w:t>
      </w:r>
    </w:p>
    <w:p w:rsidR="008C743E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об истории создания некоторых предметов.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Проявля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инициативу и творчество в познании природы, желание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добывать знания, проявлять интерес к природному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разнообразию Земли.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красоту и своеобразие окружающей природы, переда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 отношение к природе в речи и продуктивных видах деятельности.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погодных явлениях (снег, иней, град, туман,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дождь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ливень, ураган, метель и т. п.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proofErr w:type="gramEnd"/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характерные признаки времен года и соотн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осить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каждым сезоном особенности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 людей, животных, растений.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географические представления, уметь пока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зать на карте и глобусе моря и континенты.</w:t>
      </w:r>
    </w:p>
    <w:p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первичные представлен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ия о природных зонах Земли (уме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ренные (леса, степи, тайга), жаркие (саванна, пустыня), холодные).</w:t>
      </w:r>
      <w:proofErr w:type="gramEnd"/>
    </w:p>
    <w:p w:rsidR="00EA3538" w:rsidRPr="00EA3538" w:rsidRDefault="00FD36CA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начальные представле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об особенностях растительно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и животного мира в различных природных зонах, 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делать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элементарные выводы и умозаключения о приспособленности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растений</w:t>
      </w:r>
      <w:r w:rsidR="00EA3538" w:rsidRPr="00EA3538">
        <w:t xml:space="preserve"> 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 животных к среде обит</w:t>
      </w:r>
      <w:r w:rsid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и сезонным явлениям (на нек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оторых примерах).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классификации растений,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системати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зировать их по различным признакам.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грибы — это не растение, а отдельное царство живой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животн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мире, о первичной классифика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ции; 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знообразии отрядов класса млекопитающих, называет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примеры.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разных странах домашние живот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разные.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жизненных циклах и метамор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фозах (превращениях) в мире животных (на некоторых примерах).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в природе все взаимосвязано, что жизнь человека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Земле во многом зависит от окружающей среды, что человек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часть природы, что он должен беречь, охранять и защищать ее.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устанавливать причинно-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следственные связи между природ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ными явлениями (если исчезнут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насекомые — опылители растений,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то растения не дадут сем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ян и др.). 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Красной книге: что это такое, зачем 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нужна.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еловеческой деятельности (наука,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 и сфера 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слуг, сельское хозяйство), пони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значимость.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с одним объектом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культуры, производства, социаль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объектом связан целый комплекс разнообразных профессий,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показать это на одном из примеров.</w:t>
      </w:r>
    </w:p>
    <w:p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Земля — наш общий дом, на Земле много разных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стран; что очень важно жить в мире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всеми народами, знать и ува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жать их культуру, обычаи и традиции; знать некоторые государства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(название, флаг, столица).</w:t>
      </w:r>
    </w:p>
    <w:p w:rsidR="00FD36CA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многообразии народов мира,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элемен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культуры и обычаев некоторых народов мира.</w:t>
      </w:r>
    </w:p>
    <w:p w:rsidR="00E26BCB" w:rsidRPr="00EA3538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Адекватно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ьные и невербальные средства об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щения, 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диалогической речью.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изменять стиль общения с взрослым или сверстником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зависимости от ситуации.</w:t>
      </w:r>
    </w:p>
    <w:p w:rsidR="00E26BCB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достаточным словарным запасом. Свободно обща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с пе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дагогом, родителями, сверстниками.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и драматизирует небольшие литературные произ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ведения; 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плану и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азцу рассказы о предмете, по сю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жетной картинке, по набору картин с фабульным развитием действия.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Употребля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речи синонимы, антонимы, сложные предложения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разных видов.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понятия «звук», «слог», «слово», «предложение».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последовательности слова в предложении, звуки и слоги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словах. Находит в предложени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слова с заданным звуком, опре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делять место звука в слове.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Сопережива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персонажам сказок, историй, рассказов.</w:t>
      </w:r>
    </w:p>
    <w:p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литературных произведений.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любимые сказки и рассказы; зна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2-3 любимых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стихотворения, 2-3 считалки, 2-3 загадки.</w:t>
      </w:r>
    </w:p>
    <w:p w:rsidR="00EA3538" w:rsidRPr="00EA3538" w:rsidRDefault="006C5A8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авторов и 2-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иллюстраторов детских книг.</w:t>
      </w:r>
    </w:p>
    <w:p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чита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стихотворение, пересказыва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отрывок из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сказки, рассказа.</w:t>
      </w:r>
    </w:p>
    <w:p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 реагир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роизведения изобразительного ис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кусства, музыкальные и художественные произведения.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изобразительного искусства: живопись, графика,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скульптура, декоративно-прикладное и народное искусство.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выразительные средства произведений искусства.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индивидуальные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коллективные рисунки, декоратив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ные, предметные и сюжетные композиции на темы окружающей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жизни, литературных произведений.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разные материалы и способы создания изображений.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рисунке собственный замысел.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различные предметы, передавая их форму, пропорции,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позы и движения; 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композиции из 2-3 и более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изображений.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декоративные композиции способами </w:t>
      </w:r>
      <w:proofErr w:type="spellStart"/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налепа</w:t>
      </w:r>
      <w:proofErr w:type="spellEnd"/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рельефа.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вылепленные изделия по мотивам народного искусства.</w:t>
      </w:r>
    </w:p>
    <w:p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различных предметов, используя бумагу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разной фактуры, способы вырезания и обрывания.</w:t>
      </w:r>
    </w:p>
    <w:p w:rsidR="006C5A88" w:rsidRPr="00B65D66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и декоративные композиции.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proofErr w:type="spellEnd"/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мелодию Государственного гимна РФ.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ушанного произведения (марш, песня, танец) и инструмент, на котором оно исполняется.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общее настроение, характер музыкального произведения.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части музыкального произведения (вступление, заключение, запев, припев).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песни в удобном диапазоне, исполняя их выразит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ельно, пра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вильно передавая мелодию (ускоряя, замедляя, усиливая и ослабляя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звучание).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индивидуально и коллективно, с сопровождением и без него.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и ритмично двига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соответствии с разнообраз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характером музыки, музыкальными образ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ами; передавать не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сложный музыкальный ритмический рисунок.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танцевальные движения (шаг с притопом, приставной шаг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приседанием, пружинящий шаг, боковой гал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оп, переменный шаг).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Инсценирует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игровые песни,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ридумывает варианты образных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движений в играх и хороводах.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сольно и в ансамбле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ударных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звуковысотных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музыкальных инструментах несложные песни и мелодии.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образный строй спектакля: оценива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игру актеров,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выразительности и оформление постановки.</w:t>
      </w:r>
    </w:p>
    <w:p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беседе о просмот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ренном спектакле высказывает свою точку зрения.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навыками театральной культуры: знает театральные профессии, правила поведения в театре.</w:t>
      </w:r>
    </w:p>
    <w:p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творческих группах по созданию спектаклей («режиссеры», «актеры», «костюмеры», «офор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мители» и т.д.).</w:t>
      </w:r>
    </w:p>
    <w:p w:rsidR="00E544DF" w:rsidRPr="00B65D66" w:rsidRDefault="00E544DF" w:rsidP="006C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 xml:space="preserve">Образовательная область «Физическое развитие». </w:t>
      </w:r>
    </w:p>
    <w:p w:rsidR="00B65D66" w:rsidRPr="00045840" w:rsidRDefault="00B65D66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выполн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ять доступные возрасту гигиениче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процедуры, соблюдать э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правила здорового об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раза жизни; соблюда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правила личной гигиены.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здоровом образе жизни (об осо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бенностях строения и функция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 организма человека, о важности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соблюдения режима дня,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рациональном питании, о значении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гательной активности в жизни человека, о пользе и видах зака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вающих процедур, о роли солнеч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света, воздуха и воды в жизни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человека и их влиянии на здоровье), потребность в двигательн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активности, полезные привычки.</w:t>
      </w:r>
      <w:r w:rsidRPr="00045840">
        <w:t xml:space="preserve"> </w:t>
      </w:r>
      <w:proofErr w:type="gramEnd"/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виды основных движений (ходьба, бег,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прыжки,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етание,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лазанье)‚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с высоты до 40 см; мягко приземля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ется,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на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сстояние не менее 100 см, с раз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 — 180 см; в высоту с разбега — не менее 50 см;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короткую и длинную скакалку разными способами,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Перебрасыва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набивные мячи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(вес 1 кг),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цель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из разных исходных положении, попада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вертикальную и гори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зонтальную цель с расстояния 4—5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предметы правой и ле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рукой на расстояние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- 1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2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движущуюся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Перестраива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3—4 колонны, в 2-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3 круга на ходу,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две шеренги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расчета на «первый—второй»,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интервалы во время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передвижения.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физические упраж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нения из разных исходных положений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четко и ритмично, в заданном темпе, под музыку, по словесном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правильной осанкой.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FB4F3F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произвольно на расстояние 15 м.</w:t>
      </w:r>
    </w:p>
    <w:p w:rsidR="00FB4F3F" w:rsidRPr="001C5969" w:rsidRDefault="00FB4F3F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</w:t>
      </w:r>
      <w:r w:rsidR="0081223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МКДОУ «</w:t>
      </w:r>
      <w:proofErr w:type="spellStart"/>
      <w:r w:rsidR="0081223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Сухобузимский</w:t>
      </w:r>
      <w:proofErr w:type="spellEnd"/>
      <w:r w:rsidR="0081223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детский сад №3»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702"/>
        <w:gridCol w:w="5563"/>
        <w:gridCol w:w="992"/>
        <w:gridCol w:w="2233"/>
      </w:tblGrid>
      <w:tr w:rsidR="00962CA8" w:rsidTr="005151F5">
        <w:tc>
          <w:tcPr>
            <w:tcW w:w="1702" w:type="dxa"/>
          </w:tcPr>
          <w:p w:rsidR="00962CA8" w:rsidRDefault="00962CA8" w:rsidP="001D576E">
            <w:pPr>
              <w:jc w:val="center"/>
            </w:pPr>
            <w:r>
              <w:t>Тема</w:t>
            </w:r>
          </w:p>
          <w:p w:rsidR="00962CA8" w:rsidRDefault="00962CA8" w:rsidP="001D576E">
            <w:pPr>
              <w:jc w:val="center"/>
            </w:pPr>
            <w:r>
              <w:t>Месяц</w:t>
            </w:r>
          </w:p>
        </w:tc>
        <w:tc>
          <w:tcPr>
            <w:tcW w:w="5563" w:type="dxa"/>
          </w:tcPr>
          <w:p w:rsidR="00962CA8" w:rsidRDefault="00962CA8" w:rsidP="001D576E">
            <w:pPr>
              <w:jc w:val="center"/>
            </w:pPr>
            <w:r>
              <w:t>задачи</w:t>
            </w:r>
          </w:p>
        </w:tc>
        <w:tc>
          <w:tcPr>
            <w:tcW w:w="992" w:type="dxa"/>
          </w:tcPr>
          <w:p w:rsidR="00962CA8" w:rsidRDefault="00962CA8" w:rsidP="001D576E">
            <w:r>
              <w:t>Дни недели</w:t>
            </w:r>
          </w:p>
        </w:tc>
        <w:tc>
          <w:tcPr>
            <w:tcW w:w="2233" w:type="dxa"/>
          </w:tcPr>
          <w:p w:rsidR="00962CA8" w:rsidRDefault="00962CA8" w:rsidP="001D576E">
            <w:r>
              <w:t>Тема недели</w:t>
            </w:r>
          </w:p>
        </w:tc>
      </w:tr>
      <w:tr w:rsidR="00962CA8" w:rsidTr="005151F5">
        <w:trPr>
          <w:trHeight w:val="915"/>
        </w:trPr>
        <w:tc>
          <w:tcPr>
            <w:tcW w:w="1702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Сентябрь.</w:t>
            </w:r>
          </w:p>
          <w:p w:rsidR="00962CA8" w:rsidRDefault="00962CA8" w:rsidP="001D576E"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50FBD">
              <w:rPr>
                <w:rFonts w:ascii="Times New Roman" w:eastAsia="Times New Roman" w:hAnsi="Times New Roman" w:cs="Times New Roman"/>
                <w:b/>
              </w:rPr>
              <w:t>Осень, осень в гости просим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563" w:type="dxa"/>
            <w:vMerge w:val="restart"/>
          </w:tcPr>
          <w:p w:rsidR="00962CA8" w:rsidRPr="00795ADD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>Развивать познавательную мотивацию, интерес к детскому саду, желание жить в большой дружной семь</w:t>
            </w:r>
            <w:proofErr w:type="gramStart"/>
            <w:r w:rsidRPr="00795ADD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группе</w:t>
            </w:r>
            <w:r w:rsidRPr="00795ADD">
              <w:rPr>
                <w:rFonts w:ascii="Times New Roman" w:eastAsia="Times New Roman" w:hAnsi="Times New Roman" w:cs="Times New Roman"/>
              </w:rPr>
              <w:t>. 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 xml:space="preserve"> правах и обязанностях дошкольников, как хорошо быть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воспитанным.</w:t>
            </w:r>
          </w:p>
          <w:p w:rsidR="00962CA8" w:rsidRPr="00795ADD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 xml:space="preserve">Воспоминания о лете в продуктивной деятельности. </w:t>
            </w:r>
          </w:p>
          <w:p w:rsidR="00962CA8" w:rsidRPr="00F60D7E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бережное отношение к природе. Развивать умение замечать красоту осенней природы, вести наблюдения за погодой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о времени года - осени. Систематизировать представления о фруктах, овощах по различным признакам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цвет, форма, размер, место, вкус, запах рельеф, действие, время, вес, части)</w:t>
            </w:r>
          </w:p>
          <w:p w:rsidR="00962CA8" w:rsidRPr="00F705E5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lastRenderedPageBreak/>
              <w:t>1-3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знаний</w:t>
            </w:r>
          </w:p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>Здравствуй детский сад (младший, возраста)</w:t>
            </w:r>
          </w:p>
        </w:tc>
      </w:tr>
      <w:tr w:rsidR="00962CA8" w:rsidTr="005151F5">
        <w:trPr>
          <w:trHeight w:val="1320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795ADD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6-17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Осенняя корзина изобилия 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 Овощи, грибы</w:t>
            </w:r>
          </w:p>
        </w:tc>
      </w:tr>
      <w:tr w:rsidR="00962CA8" w:rsidTr="005151F5">
        <w:trPr>
          <w:trHeight w:val="795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795ADD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Какого цвета осень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3010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795ADD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660"/>
        </w:trPr>
        <w:tc>
          <w:tcPr>
            <w:tcW w:w="1702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«Я человек».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962CA8" w:rsidP="001D576E"/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715A9">
              <w:rPr>
                <w:rFonts w:ascii="Times New Roman" w:hAnsi="Times New Roman" w:cs="Times New Roman"/>
              </w:rPr>
              <w:t xml:space="preserve">Формировать интерес к познанию самого себя, расширять представления об индивидуальных особенностях  внешности  человека, о чувстве собственного достоинства. </w:t>
            </w:r>
          </w:p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 xml:space="preserve">Воспитывать уважение к традиционным семейным ценностям, уважительное отношение и чувство принадлежности к своей семье, любовь к родителям, проявлять заботу о близких людях. </w:t>
            </w:r>
            <w:r>
              <w:rPr>
                <w:rFonts w:ascii="Times New Roman" w:eastAsia="Times New Roman" w:hAnsi="Times New Roman" w:cs="Times New Roman"/>
              </w:rPr>
              <w:t>Рассказать детям о русской избе и других строениях, их внутреннем убранстве, предметах быта.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>Развивать  самостоятельность в организации игр, выполнении игровых норм и правил, воспитывать организованность, дисциплинированность, выполнять установленные правила поведения, ограничивать свои желания.</w:t>
            </w:r>
          </w:p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 w:rsidRPr="00B715A9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звивать  познавательные интересы, любознательность</w:t>
            </w:r>
            <w:r w:rsidRPr="00B715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интерес к учебной деятельности. </w:t>
            </w:r>
            <w:r w:rsidRPr="00B715A9">
              <w:rPr>
                <w:rFonts w:ascii="Times New Roman" w:hAnsi="Times New Roman" w:cs="Times New Roman"/>
              </w:rPr>
              <w:t xml:space="preserve"> </w:t>
            </w:r>
          </w:p>
          <w:p w:rsidR="00962CA8" w:rsidRPr="00477382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B715A9">
              <w:rPr>
                <w:rFonts w:ascii="Times New Roman" w:hAnsi="Times New Roman" w:cs="Times New Roman"/>
              </w:rPr>
              <w:t xml:space="preserve"> познавательных действий, развитие воображения,</w:t>
            </w:r>
            <w:r>
              <w:rPr>
                <w:rFonts w:ascii="Times New Roman" w:hAnsi="Times New Roman" w:cs="Times New Roman"/>
              </w:rPr>
              <w:t xml:space="preserve"> внимания,</w:t>
            </w:r>
            <w:r w:rsidRPr="00B71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715A9">
              <w:rPr>
                <w:rFonts w:ascii="Times New Roman" w:hAnsi="Times New Roman" w:cs="Times New Roman"/>
              </w:rPr>
              <w:t>амяти, умение анализировать, устанавливать причинно-следственные связи,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5A9">
              <w:rPr>
                <w:rFonts w:ascii="Times New Roman" w:hAnsi="Times New Roman" w:cs="Times New Roman"/>
              </w:rPr>
              <w:t xml:space="preserve"> формулировать выводы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Обобщать   представления о предметах ближайшего окружения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мебель, посуда, одежда) расширять представления детей об истории создания предметов, формировать представления о предметах, облегчающих комфорт и уют в помещении и на улице.</w:t>
            </w: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27 -1</w:t>
            </w:r>
          </w:p>
          <w:p w:rsidR="00962CA8" w:rsidRDefault="00962CA8" w:rsidP="001D576E"/>
        </w:tc>
        <w:tc>
          <w:tcPr>
            <w:tcW w:w="2233" w:type="dxa"/>
          </w:tcPr>
          <w:p w:rsidR="00962CA8" w:rsidRPr="00A30CDC" w:rsidRDefault="00962CA8" w:rsidP="001D576E">
            <w:pPr>
              <w:rPr>
                <w:rFonts w:ascii="Times New Roman" w:hAnsi="Times New Roman" w:cs="Times New Roman"/>
              </w:rPr>
            </w:pPr>
            <w:r w:rsidRPr="00A30CDC">
              <w:rPr>
                <w:rFonts w:ascii="Times New Roman" w:hAnsi="Times New Roman" w:cs="Times New Roman"/>
              </w:rPr>
              <w:t>Познаем себя</w:t>
            </w:r>
          </w:p>
        </w:tc>
      </w:tr>
      <w:tr w:rsidR="00962CA8" w:rsidTr="005151F5">
        <w:trPr>
          <w:trHeight w:val="765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2233" w:type="dxa"/>
          </w:tcPr>
          <w:p w:rsidR="00962CA8" w:rsidRPr="00F60D7E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 w:rsidRPr="00F60D7E">
              <w:rPr>
                <w:rStyle w:val="9"/>
                <w:rFonts w:eastAsiaTheme="minorHAnsi"/>
              </w:rPr>
              <w:t>Я и моя семья</w:t>
            </w:r>
          </w:p>
        </w:tc>
      </w:tr>
      <w:tr w:rsidR="00962CA8" w:rsidTr="005151F5">
        <w:trPr>
          <w:trHeight w:val="765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Style w:val="9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Дом, в котором я живу младшая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ебель.</w:t>
            </w:r>
          </w:p>
        </w:tc>
      </w:tr>
      <w:tr w:rsidR="00962CA8" w:rsidTr="005151F5">
        <w:trPr>
          <w:trHeight w:val="765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 моих родителей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Посуда – младшая группа</w:t>
            </w:r>
          </w:p>
        </w:tc>
      </w:tr>
      <w:tr w:rsidR="00962CA8" w:rsidTr="005151F5">
        <w:trPr>
          <w:trHeight w:val="765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 сотрудников детского сада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Одежда - младшая </w:t>
            </w:r>
          </w:p>
        </w:tc>
      </w:tr>
      <w:tr w:rsidR="00962CA8" w:rsidTr="005151F5">
        <w:trPr>
          <w:trHeight w:val="2745"/>
        </w:trPr>
        <w:tc>
          <w:tcPr>
            <w:tcW w:w="1702" w:type="dxa"/>
            <w:vMerge/>
          </w:tcPr>
          <w:p w:rsidR="00962CA8" w:rsidRPr="00250FBD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945"/>
        </w:trPr>
        <w:tc>
          <w:tcPr>
            <w:tcW w:w="1702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Ноябрь.</w:t>
            </w:r>
          </w:p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С чего начинается  </w:t>
            </w:r>
          </w:p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Родина!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62CA8" w:rsidRDefault="00962CA8" w:rsidP="001D576E"/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истории, традициях, о родной стране. Воспитывать любовь к «малой Родине». Закреплять знания детей домашнего адреса и телефона, имен и отчеств родителей.   Познакомить детей с местными достопримечательностями, памятниками культуры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архитектуры, музеями, формировать у детей представление об истории малой Родины, приобщать к культуре и традициям родного посёлка.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представлений о способах общения, культуре поведения, толерантности во взаимоотношениях с представителями малых северных национальностях.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Дать элементарные сведения об истории России.  Углублять и уточнять представления о Родине – РОССИИ. 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>Дать детям знания о флаге, гербе и гимне России.</w:t>
            </w:r>
            <w:r>
              <w:t xml:space="preserve"> </w:t>
            </w:r>
          </w:p>
        </w:tc>
        <w:tc>
          <w:tcPr>
            <w:tcW w:w="992" w:type="dxa"/>
          </w:tcPr>
          <w:p w:rsidR="00962CA8" w:rsidRDefault="00962CA8" w:rsidP="001D576E">
            <w:r>
              <w:lastRenderedPageBreak/>
              <w:t>1-3</w:t>
            </w:r>
          </w:p>
        </w:tc>
        <w:tc>
          <w:tcPr>
            <w:tcW w:w="2233" w:type="dxa"/>
          </w:tcPr>
          <w:p w:rsidR="00962CA8" w:rsidRPr="00E958F9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гордо зовемся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ухобузимцы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962CA8" w:rsidTr="005151F5">
        <w:trPr>
          <w:trHeight w:val="810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t>8-12</w:t>
            </w:r>
          </w:p>
        </w:tc>
        <w:tc>
          <w:tcPr>
            <w:tcW w:w="2233" w:type="dxa"/>
          </w:tcPr>
          <w:p w:rsidR="00962CA8" w:rsidRPr="00E958F9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Красноярский край.</w:t>
            </w:r>
          </w:p>
        </w:tc>
      </w:tr>
      <w:tr w:rsidR="00962CA8" w:rsidTr="005151F5">
        <w:trPr>
          <w:trHeight w:val="915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t>15-19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родина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ОССИЯ.</w:t>
            </w:r>
          </w:p>
        </w:tc>
      </w:tr>
      <w:tr w:rsidR="00962CA8" w:rsidTr="005151F5">
        <w:trPr>
          <w:trHeight w:val="930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t>22-26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столица России</w:t>
            </w:r>
          </w:p>
        </w:tc>
      </w:tr>
      <w:tr w:rsidR="00962CA8" w:rsidTr="005151F5">
        <w:trPr>
          <w:trHeight w:val="3255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/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</w:p>
        </w:tc>
      </w:tr>
      <w:tr w:rsidR="00962CA8" w:rsidTr="005151F5">
        <w:trPr>
          <w:trHeight w:val="1020"/>
        </w:trPr>
        <w:tc>
          <w:tcPr>
            <w:tcW w:w="1702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Декабрь.</w:t>
            </w:r>
          </w:p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«Зимушка-зима белоснежна»</w:t>
            </w: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62CA8" w:rsidRDefault="00962CA8" w:rsidP="001D576E"/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hAnsi="Times New Roman" w:cs="Times New Roman"/>
              </w:rPr>
            </w:pPr>
            <w:r w:rsidRPr="00F705E5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и обогащать знания детей об особенностях зимней природы</w:t>
            </w:r>
            <w:r w:rsidRPr="00F705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холода, заморозки, снегопады, сильные ветра). Формировать представления об особенностях зимы в разных широтах и в разных полушариях, формировать первичный исследовательский  познавательный интерес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экспериментированием с водой и льдом. Продолжать знакомить с природой Арктики и Антарктики.</w:t>
            </w:r>
          </w:p>
          <w:p w:rsidR="00962CA8" w:rsidRPr="00F705E5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способность согласовывать игровой замысел, умение договариваться, планировать и обсуждать совместные действия. Привлекать детей к активному и разнообразному участию в подготовке к празднику и его проведении. Знакомить с основами праздничной культуры. Формировать эмоциональное положительное отношение к предстоящему празднику, поздравить </w:t>
            </w:r>
            <w:proofErr w:type="gramStart"/>
            <w:r>
              <w:rPr>
                <w:rFonts w:ascii="Times New Roman" w:hAnsi="Times New Roman" w:cs="Times New Roman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подарками, сделанными своими руками.</w:t>
            </w:r>
          </w:p>
        </w:tc>
        <w:tc>
          <w:tcPr>
            <w:tcW w:w="992" w:type="dxa"/>
          </w:tcPr>
          <w:p w:rsidR="00962CA8" w:rsidRDefault="00962CA8" w:rsidP="001D576E">
            <w:r>
              <w:t>29 -3</w:t>
            </w:r>
          </w:p>
        </w:tc>
        <w:tc>
          <w:tcPr>
            <w:tcW w:w="2233" w:type="dxa"/>
          </w:tcPr>
          <w:p w:rsidR="00962CA8" w:rsidRDefault="00962CA8" w:rsidP="001D576E">
            <w:r w:rsidRPr="008B0C8A">
              <w:rPr>
                <w:rFonts w:ascii="Times New Roman" w:hAnsi="Times New Roman" w:cs="Times New Roman"/>
              </w:rPr>
              <w:t>Зим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62CA8" w:rsidTr="005151F5">
        <w:trPr>
          <w:trHeight w:val="1005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F705E5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2233" w:type="dxa"/>
          </w:tcPr>
          <w:p w:rsidR="00962CA8" w:rsidRPr="008B0C8A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животных  зимой</w:t>
            </w:r>
          </w:p>
        </w:tc>
      </w:tr>
      <w:tr w:rsidR="00962CA8" w:rsidTr="005151F5">
        <w:trPr>
          <w:trHeight w:val="93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F705E5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13-17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Время веселых игр </w:t>
            </w:r>
          </w:p>
        </w:tc>
      </w:tr>
      <w:tr w:rsidR="00962CA8" w:rsidTr="005151F5">
        <w:trPr>
          <w:trHeight w:val="855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F705E5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20- 24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 праздник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962CA8" w:rsidRPr="00144679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120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F705E5" w:rsidRDefault="00962CA8" w:rsidP="001D5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27 -30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Новый год настает</w:t>
            </w:r>
          </w:p>
        </w:tc>
      </w:tr>
      <w:tr w:rsidR="00962CA8" w:rsidTr="005151F5">
        <w:trPr>
          <w:trHeight w:val="633"/>
        </w:trPr>
        <w:tc>
          <w:tcPr>
            <w:tcW w:w="1702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62CA8" w:rsidRDefault="000D1EE5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Январь.</w:t>
            </w:r>
          </w:p>
          <w:p w:rsidR="00962CA8" w:rsidRDefault="000D1EE5" w:rsidP="001D576E"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962CA8">
              <w:rPr>
                <w:rFonts w:ascii="Times New Roman" w:eastAsia="Times New Roman" w:hAnsi="Times New Roman" w:cs="Times New Roman"/>
                <w:b/>
              </w:rPr>
              <w:t>Мы со спортом дружим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и ответственность детей за собственное здоровье и здоровье окружающих, воспитывать тягу к ЗОЖ, занятиям физкультурой и спортом. Формировать интерес и любовь к спорту, рациональному питанию. Расширять представления о правилах и видах закаливания, о пользе данных процедур. Формировать представление о безопасном поведении людей зимой.</w:t>
            </w:r>
          </w:p>
          <w:p w:rsidR="00962CA8" w:rsidRPr="00595752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Дать представление о составляющих здорового образа жизни,  о значении физических упражнений для человека. Формировать умение оказывать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элементарную помощь при ушибах. Расширять и систематизировать знания о птицах, их характерных особенностях.</w:t>
            </w: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10-14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  <w:p w:rsidR="00962CA8" w:rsidRDefault="00962CA8" w:rsidP="001D576E"/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Рождественские забавы</w:t>
            </w:r>
          </w:p>
          <w:p w:rsidR="00962CA8" w:rsidRDefault="00962CA8" w:rsidP="001D576E"/>
          <w:p w:rsidR="00962CA8" w:rsidRDefault="00962CA8" w:rsidP="001D576E"/>
        </w:tc>
      </w:tr>
      <w:tr w:rsidR="00962CA8" w:rsidTr="005151F5">
        <w:trPr>
          <w:trHeight w:val="87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17-21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спорт (спортивная неделя)</w:t>
            </w:r>
          </w:p>
        </w:tc>
      </w:tr>
      <w:tr w:rsidR="00962CA8" w:rsidTr="005151F5">
        <w:trPr>
          <w:trHeight w:val="87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Птицы зимой</w:t>
            </w:r>
          </w:p>
        </w:tc>
      </w:tr>
      <w:tr w:rsidR="00962CA8" w:rsidTr="005151F5">
        <w:trPr>
          <w:trHeight w:val="174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  <w:p w:rsidR="00962CA8" w:rsidRPr="003A400C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810"/>
        </w:trPr>
        <w:tc>
          <w:tcPr>
            <w:tcW w:w="1702" w:type="dxa"/>
            <w:vMerge w:val="restart"/>
          </w:tcPr>
          <w:p w:rsidR="00AF56C2" w:rsidRDefault="00AF56C2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Февраль</w:t>
            </w:r>
          </w:p>
          <w:p w:rsidR="00962CA8" w:rsidRDefault="00AF56C2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962CA8" w:rsidRPr="00877DF6">
              <w:rPr>
                <w:rFonts w:ascii="Times New Roman" w:eastAsia="Times New Roman" w:hAnsi="Times New Roman" w:cs="Times New Roman"/>
                <w:b/>
              </w:rPr>
              <w:t>Мир  профессий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62CA8" w:rsidRDefault="00962CA8" w:rsidP="001D576E">
            <w:pPr>
              <w:jc w:val="center"/>
            </w:pPr>
          </w:p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 представления детей о видах транспорт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наземный, воздушный, водный) расширять представления детей об истории создания предметов.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представления о Российской армии, о  трудной и почетной обязанности защищать Родину, охранять ее спокойствие и безопасности; о том, как в годы войны храбро сражались и защищали нашу страну от врагов прадеды, деды, отцы. </w:t>
            </w:r>
          </w:p>
          <w:p w:rsidR="00962CA8" w:rsidRDefault="00962CA8" w:rsidP="001D576E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уважение к защитникам Отечества, детей в духе патриотизма, любви к Родине. Организовать вокруг данной темы различные виды деятельности (продуктивную, музыкальную, двигательную и др.)</w:t>
            </w:r>
          </w:p>
          <w:p w:rsidR="00962CA8" w:rsidRDefault="00962CA8" w:rsidP="001D576E"/>
        </w:tc>
        <w:tc>
          <w:tcPr>
            <w:tcW w:w="992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>31 -4</w:t>
            </w:r>
          </w:p>
        </w:tc>
        <w:tc>
          <w:tcPr>
            <w:tcW w:w="2233" w:type="dxa"/>
          </w:tcPr>
          <w:p w:rsidR="00962CA8" w:rsidRPr="00D84ECC" w:rsidRDefault="00962CA8" w:rsidP="001D576E">
            <w:pPr>
              <w:rPr>
                <w:rFonts w:ascii="Times New Roman" w:hAnsi="Times New Roman" w:cs="Times New Roman"/>
              </w:rPr>
            </w:pPr>
            <w:r w:rsidRPr="00D84ECC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962CA8" w:rsidTr="005151F5">
        <w:trPr>
          <w:trHeight w:val="960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Дорожная безопасность ПДД</w:t>
            </w:r>
          </w:p>
        </w:tc>
      </w:tr>
      <w:tr w:rsidR="00962CA8" w:rsidTr="005151F5">
        <w:trPr>
          <w:trHeight w:val="945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Будущие защитники Родины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810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21-25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Надо мне определиться где, же я хочу трудиться?</w:t>
            </w:r>
          </w:p>
        </w:tc>
      </w:tr>
      <w:tr w:rsidR="00962CA8" w:rsidTr="005151F5">
        <w:trPr>
          <w:trHeight w:val="480"/>
        </w:trPr>
        <w:tc>
          <w:tcPr>
            <w:tcW w:w="1702" w:type="dxa"/>
            <w:vMerge/>
          </w:tcPr>
          <w:p w:rsidR="00962CA8" w:rsidRPr="00877DF6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840"/>
        </w:trPr>
        <w:tc>
          <w:tcPr>
            <w:tcW w:w="1702" w:type="dxa"/>
            <w:vMerge w:val="restart"/>
          </w:tcPr>
          <w:p w:rsidR="00435240" w:rsidRDefault="00435240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  <w:p w:rsidR="00962CA8" w:rsidRPr="00750E2B" w:rsidRDefault="00435240" w:rsidP="001D576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962CA8" w:rsidRPr="00750E2B">
              <w:rPr>
                <w:rFonts w:ascii="Times New Roman" w:eastAsia="Times New Roman" w:hAnsi="Times New Roman" w:cs="Times New Roman"/>
                <w:b/>
              </w:rPr>
              <w:t>Народная культура и традиции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Организовать все виды детской деятельности вокруг темы семьи, любви и уважения к маме, бабушке   (игровой, коммуникативный, трудовой, познавательно-исследовательской, продуктивной, музыкально-художественной, чтения).</w:t>
            </w:r>
            <w:proofErr w:type="gramEnd"/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Знакомить детей с народными традициями и обычаями русского народа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гостеприимство, Масленица)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Развивать декоративное творчество  детей  умение создавать узоры по мотивам народных росписей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Гжельская, Городецкая, Хохломская,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Мезенская). 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представления о народных игрушках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матрешки, свистульки, бирюльки) </w:t>
            </w:r>
          </w:p>
          <w:p w:rsidR="00962CA8" w:rsidRDefault="00962CA8" w:rsidP="001D576E">
            <w:pPr>
              <w:rPr>
                <w:rStyle w:val="9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Развивать интерес к художественной литературе, потребность в чтении (слушании) книг, бережного отношения к  книге, сопереживание персонажам художественных произведений; реализацию творческой театральной деятельности детей.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  <w:p w:rsidR="00962CA8" w:rsidRDefault="00962CA8" w:rsidP="001D576E"/>
        </w:tc>
        <w:tc>
          <w:tcPr>
            <w:tcW w:w="992" w:type="dxa"/>
          </w:tcPr>
          <w:p w:rsidR="00962CA8" w:rsidRDefault="00962CA8" w:rsidP="001D576E">
            <w:r>
              <w:t>1-4</w:t>
            </w:r>
          </w:p>
        </w:tc>
        <w:tc>
          <w:tcPr>
            <w:tcW w:w="2233" w:type="dxa"/>
          </w:tcPr>
          <w:p w:rsidR="00962CA8" w:rsidRPr="00D10BEA" w:rsidRDefault="00962CA8" w:rsidP="001D576E">
            <w:pPr>
              <w:rPr>
                <w:rFonts w:ascii="Times New Roman" w:hAnsi="Times New Roman" w:cs="Times New Roman"/>
              </w:rPr>
            </w:pPr>
            <w:r w:rsidRPr="00D10BEA">
              <w:rPr>
                <w:rFonts w:ascii="Times New Roman" w:hAnsi="Times New Roman" w:cs="Times New Roman"/>
              </w:rPr>
              <w:t>Мамы всякие нужны, мамы всякие важны</w:t>
            </w:r>
          </w:p>
        </w:tc>
      </w:tr>
      <w:tr w:rsidR="00962CA8" w:rsidTr="005151F5">
        <w:trPr>
          <w:trHeight w:val="915"/>
        </w:trPr>
        <w:tc>
          <w:tcPr>
            <w:tcW w:w="1702" w:type="dxa"/>
            <w:vMerge/>
          </w:tcPr>
          <w:p w:rsidR="00962CA8" w:rsidRPr="00B10FD9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t>9-11</w:t>
            </w:r>
          </w:p>
        </w:tc>
        <w:tc>
          <w:tcPr>
            <w:tcW w:w="2233" w:type="dxa"/>
          </w:tcPr>
          <w:p w:rsidR="00962CA8" w:rsidRPr="00D10BEA" w:rsidRDefault="00962CA8" w:rsidP="001D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Традиции и обычаи нашего народа</w:t>
            </w:r>
          </w:p>
        </w:tc>
      </w:tr>
      <w:tr w:rsidR="00962CA8" w:rsidTr="005151F5">
        <w:trPr>
          <w:trHeight w:val="900"/>
        </w:trPr>
        <w:tc>
          <w:tcPr>
            <w:tcW w:w="1702" w:type="dxa"/>
            <w:vMerge/>
          </w:tcPr>
          <w:p w:rsidR="00962CA8" w:rsidRPr="00B10FD9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t>14-25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культура и традиции</w:t>
            </w:r>
          </w:p>
        </w:tc>
      </w:tr>
      <w:tr w:rsidR="00962CA8" w:rsidTr="005151F5">
        <w:trPr>
          <w:trHeight w:val="1035"/>
        </w:trPr>
        <w:tc>
          <w:tcPr>
            <w:tcW w:w="1702" w:type="dxa"/>
            <w:vMerge/>
          </w:tcPr>
          <w:p w:rsidR="00962CA8" w:rsidRPr="00B10FD9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r>
              <w:t>28 -1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Театрально-книжная неделя</w:t>
            </w:r>
          </w:p>
        </w:tc>
      </w:tr>
      <w:tr w:rsidR="00962CA8" w:rsidTr="005151F5">
        <w:trPr>
          <w:trHeight w:val="1320"/>
        </w:trPr>
        <w:tc>
          <w:tcPr>
            <w:tcW w:w="1702" w:type="dxa"/>
            <w:vMerge/>
          </w:tcPr>
          <w:p w:rsidR="00962CA8" w:rsidRPr="00B10FD9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/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1080"/>
        </w:trPr>
        <w:tc>
          <w:tcPr>
            <w:tcW w:w="1702" w:type="dxa"/>
            <w:vMerge w:val="restart"/>
          </w:tcPr>
          <w:p w:rsidR="0054433D" w:rsidRDefault="0054433D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 </w:t>
            </w:r>
            <w:r w:rsidRPr="00B10FD9">
              <w:rPr>
                <w:rFonts w:ascii="Times New Roman" w:eastAsia="Times New Roman" w:hAnsi="Times New Roman" w:cs="Times New Roman"/>
                <w:b/>
              </w:rPr>
              <w:t>Капель весны чудесной</w:t>
            </w:r>
            <w:r w:rsidR="0054433D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62CA8" w:rsidRPr="000513EE" w:rsidRDefault="00962CA8" w:rsidP="001D5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знания о характерных признаках весны; о связи между явлениями живой и неживой природы и сезонными видами труда; </w:t>
            </w:r>
          </w:p>
          <w:p w:rsidR="00962CA8" w:rsidRDefault="00962CA8" w:rsidP="001D576E">
            <w:pPr>
              <w:pStyle w:val="10"/>
              <w:spacing w:after="0" w:line="240" w:lineRule="auto"/>
              <w:jc w:val="left"/>
              <w:rPr>
                <w:rStyle w:val="9"/>
              </w:rPr>
            </w:pPr>
            <w:r w:rsidRPr="000513EE">
              <w:rPr>
                <w:rStyle w:val="9"/>
              </w:rPr>
              <w:lastRenderedPageBreak/>
              <w:t>Способствовать систематизации представлений детей о многообразии окружающей природы, бережного отношения к ней</w:t>
            </w:r>
            <w:r>
              <w:rPr>
                <w:rStyle w:val="9"/>
              </w:rPr>
              <w:t>.</w:t>
            </w:r>
          </w:p>
          <w:p w:rsidR="00962CA8" w:rsidRPr="000513EE" w:rsidRDefault="00962CA8" w:rsidP="001D576E">
            <w:pPr>
              <w:pStyle w:val="10"/>
              <w:spacing w:after="0" w:line="240" w:lineRule="auto"/>
              <w:jc w:val="left"/>
            </w:pPr>
            <w:r w:rsidRPr="000513EE">
              <w:rPr>
                <w:rStyle w:val="9"/>
                <w:rFonts w:eastAsiaTheme="minorHAnsi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</w:t>
            </w:r>
            <w:r>
              <w:rPr>
                <w:rStyle w:val="9"/>
                <w:rFonts w:eastAsiaTheme="minorHAnsi"/>
              </w:rPr>
              <w:t>.</w:t>
            </w:r>
          </w:p>
          <w:p w:rsidR="00962CA8" w:rsidRPr="000513EE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 w:rsidRPr="000513EE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планетах, звездах,  выдающихся людях и достижениях России освоении космоса.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воды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круговорот воды в природе, формировать представления о переходе веществ из твердого состояния в жидкое и наоборот. Наблюдать явления природы иней град, туман, дождь.</w:t>
            </w:r>
          </w:p>
          <w:p w:rsidR="00962CA8" w:rsidRPr="007E1398" w:rsidRDefault="00962CA8" w:rsidP="001D57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первичных представлений о лесе, как объекте окружающего мира,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его особенностях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познавательных</w:t>
            </w:r>
          </w:p>
          <w:p w:rsidR="00962CA8" w:rsidRDefault="00962CA8" w:rsidP="001D57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действий, становление сознания; формирование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поведения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природе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предпосылок ценностн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смыслового 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 и понимания мира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установок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профессиям лесной отрасли и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природоохранной деятельности.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2CA8" w:rsidRPr="00E73CE5" w:rsidRDefault="00962CA8" w:rsidP="001D576E">
            <w:pPr>
              <w:shd w:val="clear" w:color="auto" w:fill="FFFFFF"/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  <w:p w:rsidR="00962CA8" w:rsidRDefault="00962CA8" w:rsidP="001D576E"/>
        </w:tc>
        <w:tc>
          <w:tcPr>
            <w:tcW w:w="992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lastRenderedPageBreak/>
              <w:t>4-8</w:t>
            </w:r>
          </w:p>
        </w:tc>
        <w:tc>
          <w:tcPr>
            <w:tcW w:w="2233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 xml:space="preserve">  Весна шагает по планете</w:t>
            </w:r>
          </w:p>
        </w:tc>
      </w:tr>
      <w:tr w:rsidR="00962CA8" w:rsidTr="005151F5">
        <w:trPr>
          <w:trHeight w:val="780"/>
        </w:trPr>
        <w:tc>
          <w:tcPr>
            <w:tcW w:w="1702" w:type="dxa"/>
            <w:vMerge/>
          </w:tcPr>
          <w:p w:rsidR="00962CA8" w:rsidRPr="000513EE" w:rsidRDefault="00962CA8" w:rsidP="001D5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0513EE" w:rsidRDefault="00962CA8" w:rsidP="001D576E">
            <w:pPr>
              <w:pStyle w:val="10"/>
              <w:spacing w:after="0" w:line="240" w:lineRule="auto"/>
              <w:jc w:val="left"/>
              <w:rPr>
                <w:rStyle w:val="9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5-15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Загадочный космос</w:t>
            </w:r>
          </w:p>
        </w:tc>
      </w:tr>
      <w:tr w:rsidR="00962CA8" w:rsidTr="005151F5">
        <w:trPr>
          <w:trHeight w:val="870"/>
        </w:trPr>
        <w:tc>
          <w:tcPr>
            <w:tcW w:w="1702" w:type="dxa"/>
            <w:vMerge/>
          </w:tcPr>
          <w:p w:rsidR="00962CA8" w:rsidRPr="000513EE" w:rsidRDefault="00962CA8" w:rsidP="001D5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0513EE" w:rsidRDefault="00962CA8" w:rsidP="001D576E">
            <w:pPr>
              <w:pStyle w:val="10"/>
              <w:spacing w:after="0" w:line="240" w:lineRule="auto"/>
              <w:jc w:val="left"/>
              <w:rPr>
                <w:rStyle w:val="9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– источник жизни</w:t>
            </w:r>
          </w:p>
        </w:tc>
      </w:tr>
      <w:tr w:rsidR="00962CA8" w:rsidTr="005151F5">
        <w:trPr>
          <w:trHeight w:val="1035"/>
        </w:trPr>
        <w:tc>
          <w:tcPr>
            <w:tcW w:w="1702" w:type="dxa"/>
            <w:vMerge/>
          </w:tcPr>
          <w:p w:rsidR="00962CA8" w:rsidRPr="000513EE" w:rsidRDefault="00962CA8" w:rsidP="001D5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0513EE" w:rsidRDefault="00962CA8" w:rsidP="001D576E">
            <w:pPr>
              <w:pStyle w:val="10"/>
              <w:spacing w:after="0" w:line="240" w:lineRule="auto"/>
              <w:jc w:val="left"/>
              <w:rPr>
                <w:rStyle w:val="9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Растения – легкие планеты</w:t>
            </w:r>
          </w:p>
        </w:tc>
      </w:tr>
      <w:tr w:rsidR="00962CA8" w:rsidTr="005151F5">
        <w:trPr>
          <w:trHeight w:val="1500"/>
        </w:trPr>
        <w:tc>
          <w:tcPr>
            <w:tcW w:w="1702" w:type="dxa"/>
            <w:vMerge/>
          </w:tcPr>
          <w:p w:rsidR="00962CA8" w:rsidRPr="000513EE" w:rsidRDefault="00962CA8" w:rsidP="001D5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Pr="000513EE" w:rsidRDefault="00962CA8" w:rsidP="001D576E">
            <w:pPr>
              <w:pStyle w:val="10"/>
              <w:spacing w:after="0" w:line="240" w:lineRule="auto"/>
              <w:jc w:val="left"/>
              <w:rPr>
                <w:rStyle w:val="9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CA8" w:rsidTr="005151F5">
        <w:trPr>
          <w:trHeight w:val="675"/>
        </w:trPr>
        <w:tc>
          <w:tcPr>
            <w:tcW w:w="1702" w:type="dxa"/>
            <w:vMerge w:val="restart"/>
          </w:tcPr>
          <w:p w:rsidR="00BF2EB5" w:rsidRDefault="00BF2EB5" w:rsidP="001D576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  <w:p w:rsidR="00962CA8" w:rsidRDefault="00BF2EB5" w:rsidP="001D576E"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962CA8">
              <w:rPr>
                <w:rFonts w:ascii="Times New Roman" w:eastAsia="Times New Roman" w:hAnsi="Times New Roman" w:cs="Times New Roman"/>
                <w:b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="00962CA8">
              <w:rPr>
                <w:rFonts w:ascii="Times New Roman" w:eastAsia="Times New Roman" w:hAnsi="Times New Roman" w:cs="Times New Roman"/>
                <w:b/>
              </w:rPr>
              <w:t xml:space="preserve"> повзрослели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563" w:type="dxa"/>
            <w:vMerge w:val="restart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962CA8" w:rsidRDefault="00962CA8" w:rsidP="001D57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 норм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ценностей, принятых </w:t>
            </w:r>
          </w:p>
          <w:p w:rsidR="00962CA8" w:rsidRDefault="00962CA8" w:rsidP="001D57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обществе, включая моральные и нравственные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ценности;</w:t>
            </w:r>
          </w:p>
          <w:p w:rsidR="00962CA8" w:rsidRDefault="00962CA8" w:rsidP="001D57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 общения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ребёнка с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сверстниками;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 самостоятельности, целенаправленности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2CA8" w:rsidRDefault="00962CA8" w:rsidP="001D57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действий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 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  <w:p w:rsidR="00962CA8" w:rsidRDefault="00962CA8" w:rsidP="001D576E"/>
        </w:tc>
        <w:tc>
          <w:tcPr>
            <w:tcW w:w="992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2233" w:type="dxa"/>
          </w:tcPr>
          <w:p w:rsidR="00962CA8" w:rsidRDefault="00962CA8" w:rsidP="001D576E">
            <w:r>
              <w:rPr>
                <w:rFonts w:ascii="Times New Roman" w:eastAsia="Times New Roman" w:hAnsi="Times New Roman" w:cs="Times New Roman"/>
              </w:rPr>
              <w:t>Мы правнуки Победы</w:t>
            </w:r>
          </w:p>
        </w:tc>
      </w:tr>
      <w:tr w:rsidR="00962CA8" w:rsidTr="005151F5">
        <w:trPr>
          <w:trHeight w:val="825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Весенний сад и огород.</w:t>
            </w:r>
          </w:p>
        </w:tc>
        <w:bookmarkStart w:id="0" w:name="_GoBack"/>
        <w:bookmarkEnd w:id="0"/>
      </w:tr>
      <w:tr w:rsidR="00962CA8" w:rsidTr="005151F5">
        <w:trPr>
          <w:trHeight w:val="75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17-21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«Буду делать хорошо и не буду плохо»</w:t>
            </w:r>
          </w:p>
        </w:tc>
      </w:tr>
      <w:tr w:rsidR="00962CA8" w:rsidTr="005151F5">
        <w:trPr>
          <w:trHeight w:val="870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Встречаем лето</w:t>
            </w:r>
          </w:p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насекомые</w:t>
            </w:r>
          </w:p>
        </w:tc>
      </w:tr>
      <w:tr w:rsidR="00962CA8" w:rsidTr="005151F5">
        <w:trPr>
          <w:trHeight w:val="2655"/>
        </w:trPr>
        <w:tc>
          <w:tcPr>
            <w:tcW w:w="1702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3" w:type="dxa"/>
            <w:vMerge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962CA8" w:rsidRDefault="00962CA8" w:rsidP="001D576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2AE9" w:rsidRDefault="00622AE9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F6508" w:rsidRPr="00C754C6" w:rsidRDefault="001F6508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</w:p>
    <w:p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целенаправленности,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622AE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925" w:type="pct"/>
        <w:tblInd w:w="-459" w:type="dxa"/>
        <w:tblLayout w:type="fixed"/>
        <w:tblLook w:val="04A0"/>
      </w:tblPr>
      <w:tblGrid>
        <w:gridCol w:w="1278"/>
        <w:gridCol w:w="1559"/>
        <w:gridCol w:w="1559"/>
        <w:gridCol w:w="1703"/>
        <w:gridCol w:w="1701"/>
        <w:gridCol w:w="1558"/>
        <w:gridCol w:w="1982"/>
      </w:tblGrid>
      <w:tr w:rsidR="00392C90" w:rsidTr="0040332D">
        <w:tc>
          <w:tcPr>
            <w:tcW w:w="563" w:type="pct"/>
            <w:shd w:val="clear" w:color="auto" w:fill="FFFFFF" w:themeFill="background1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87" w:type="pct"/>
            <w:shd w:val="clear" w:color="auto" w:fill="FFFFFF" w:themeFill="background1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687" w:type="pct"/>
            <w:shd w:val="clear" w:color="auto" w:fill="FFFFFF" w:themeFill="background1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751" w:type="pct"/>
            <w:shd w:val="clear" w:color="auto" w:fill="FFFFFF" w:themeFill="background1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50" w:type="pct"/>
            <w:shd w:val="clear" w:color="auto" w:fill="FFFFFF" w:themeFill="background1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687" w:type="pct"/>
            <w:shd w:val="clear" w:color="auto" w:fill="FFFFFF" w:themeFill="background1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87" w:type="pct"/>
          </w:tcPr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0F2564" w:rsidRPr="00076542" w:rsidRDefault="000F256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«Дети идут в школу»</w:t>
            </w:r>
          </w:p>
          <w:p w:rsidR="0078008D" w:rsidRPr="000F256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8A3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посуды»</w:t>
            </w:r>
          </w:p>
          <w:p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:rsidR="00FA79F4" w:rsidRP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«Кругосветное путешествие»</w:t>
            </w:r>
          </w:p>
        </w:tc>
        <w:tc>
          <w:tcPr>
            <w:tcW w:w="687" w:type="pct"/>
          </w:tcPr>
          <w:p w:rsidR="0078008D" w:rsidRDefault="00E725D8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«Правила поведения в группе»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«Еще один секрет вежливости»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значит быть отзывчивым»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скромность»</w:t>
            </w:r>
          </w:p>
          <w:p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умнее?»</w:t>
            </w:r>
          </w:p>
          <w:p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«Воспи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танность и вежливость»</w:t>
            </w:r>
          </w:p>
        </w:tc>
        <w:tc>
          <w:tcPr>
            <w:tcW w:w="751" w:type="pct"/>
          </w:tcPr>
          <w:p w:rsidR="00D30089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знаний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будущие школьники»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любим наш детский сад»</w:t>
            </w:r>
          </w:p>
          <w:p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дома я взрослым помогаю»</w:t>
            </w:r>
          </w:p>
        </w:tc>
        <w:tc>
          <w:tcPr>
            <w:tcW w:w="750" w:type="pct"/>
          </w:tcPr>
          <w:p w:rsidR="0078008D" w:rsidRPr="00F74AAD" w:rsidRDefault="00F74AAD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687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874" w:type="pct"/>
          </w:tcPr>
          <w:p w:rsidR="00D64E42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ситуация: «Играть на улице нельзя», «Б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абушка на другой стороне улицы»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87" w:type="pct"/>
          </w:tcPr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654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0F256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«Кругосветное путешествие»</w:t>
            </w:r>
          </w:p>
          <w:p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78008D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Семья</w:t>
            </w:r>
            <w:r w:rsidR="0078008D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="00FA79F4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:rsidR="00FA79F4" w:rsidRPr="00076542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910ABC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кого обидел?»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самый главный»</w:t>
            </w:r>
          </w:p>
          <w:p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«Обиженные друзья»</w:t>
            </w:r>
          </w:p>
          <w:p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«Мы заботимся о </w:t>
            </w:r>
            <w:proofErr w:type="gramStart"/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своих</w:t>
            </w:r>
            <w:proofErr w:type="gramEnd"/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близких»</w:t>
            </w:r>
          </w:p>
          <w:p w:rsidR="00801E76" w:rsidRPr="00E725D8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задаром спас его»</w:t>
            </w:r>
          </w:p>
        </w:tc>
        <w:tc>
          <w:tcPr>
            <w:tcW w:w="751" w:type="pct"/>
          </w:tcPr>
          <w:p w:rsidR="00D30089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Улица, на которой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«Герб родного города»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я люблю свой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Планета - наш общий дом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/и «Кто в какой стране живет»</w:t>
            </w:r>
          </w:p>
          <w:p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«Какие народы живут в России»</w:t>
            </w:r>
          </w:p>
          <w:p w:rsidR="00801E76" w:rsidRPr="00E725D8" w:rsidRDefault="00801E76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 об Англии, Индии,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Японии</w:t>
            </w:r>
          </w:p>
        </w:tc>
        <w:tc>
          <w:tcPr>
            <w:tcW w:w="750" w:type="pct"/>
          </w:tcPr>
          <w:p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Продолжать формировать осознанное отношение и интерес к своей деятельности, умение достигать запланированного результата, воспитывать трудолюбие.</w:t>
            </w:r>
          </w:p>
        </w:tc>
        <w:tc>
          <w:tcPr>
            <w:tcW w:w="687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874" w:type="pct"/>
          </w:tcPr>
          <w:p w:rsidR="0078008D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Блицопрос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 на воде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Проблемная ситуация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двер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позвонили»</w:t>
            </w:r>
          </w:p>
          <w:p w:rsidR="004E0225" w:rsidRP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поведения на воде».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87" w:type="pct"/>
          </w:tcPr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«Защитники»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по стране»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едем по городу»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«Военные учения и парад»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«Фитнес-клуб»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«Парикмахерская»</w:t>
            </w:r>
          </w:p>
          <w:p w:rsidR="00D6503F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:rsidR="0078008D" w:rsidRPr="00076542" w:rsidRDefault="0078008D" w:rsidP="00D6503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7800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помощь 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 тех добрые слова сказывают»</w:t>
            </w:r>
          </w:p>
          <w:p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«Мои друзья»</w:t>
            </w:r>
          </w:p>
          <w:p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бескорыстная помощь»</w:t>
            </w:r>
          </w:p>
          <w:p w:rsidR="007E22EA" w:rsidRPr="00801E76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седа «Почему нельзя дразниться»</w:t>
            </w:r>
          </w:p>
        </w:tc>
        <w:tc>
          <w:tcPr>
            <w:tcW w:w="751" w:type="pct"/>
          </w:tcPr>
          <w:p w:rsidR="00CE7A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народного единства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Альбом «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«Прошлое России»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Москве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происхождения герба и флага России»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русского костюма»</w:t>
            </w:r>
          </w:p>
          <w:p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гербов и флагов разных стран</w:t>
            </w:r>
          </w:p>
          <w:p w:rsidR="00F312ED" w:rsidRDefault="00F312ED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прославили Россию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01E76" w:rsidRP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«Братья и сестры – дружные ребята»</w:t>
            </w:r>
          </w:p>
        </w:tc>
        <w:tc>
          <w:tcPr>
            <w:tcW w:w="750" w:type="pct"/>
          </w:tcPr>
          <w:p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687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обувью.</w:t>
            </w:r>
          </w:p>
        </w:tc>
        <w:tc>
          <w:tcPr>
            <w:tcW w:w="874" w:type="pct"/>
          </w:tcPr>
          <w:p w:rsidR="00D64E42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1F2B" w:rsidRPr="004E0225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Бытовые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87" w:type="pct"/>
          </w:tcPr>
          <w:p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«Репортаж о Новом годе»</w:t>
            </w:r>
          </w:p>
          <w:p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6503F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«Химическая лаборатория»</w:t>
            </w:r>
          </w:p>
          <w:p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«Кукольный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театр»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</w:tc>
        <w:tc>
          <w:tcPr>
            <w:tcW w:w="687" w:type="pct"/>
          </w:tcPr>
          <w:p w:rsidR="00910ABC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«Игра в подарок малышам»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разбил большую вазу»</w:t>
            </w:r>
          </w:p>
          <w:p w:rsidR="007E22EA" w:rsidRPr="00F312ED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всегда становится явным»</w:t>
            </w:r>
          </w:p>
        </w:tc>
        <w:tc>
          <w:tcPr>
            <w:tcW w:w="751" w:type="pct"/>
          </w:tcPr>
          <w:p w:rsidR="00CE7A8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Совместное письмо для детей других стран с пожеланиями </w:t>
            </w:r>
            <w:proofErr w:type="gramStart"/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наилучшего</w:t>
            </w:r>
            <w:proofErr w:type="gramEnd"/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традициях празднования Нового года в разных странах</w:t>
            </w:r>
          </w:p>
          <w:p w:rsidR="00F312ED" w:rsidRP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«Наши права и обязанности»</w:t>
            </w:r>
          </w:p>
        </w:tc>
        <w:tc>
          <w:tcPr>
            <w:tcW w:w="750" w:type="pct"/>
          </w:tcPr>
          <w:p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желание участвовать в совместной трудовой деятельности наравне со всеми, стремление быть полезным окружающим, радоваться результатам коллективного труда.</w:t>
            </w:r>
          </w:p>
        </w:tc>
        <w:tc>
          <w:tcPr>
            <w:tcW w:w="687" w:type="pct"/>
          </w:tcPr>
          <w:p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убирать за собой постель после сна.</w:t>
            </w:r>
          </w:p>
        </w:tc>
        <w:tc>
          <w:tcPr>
            <w:tcW w:w="874" w:type="pct"/>
          </w:tcPr>
          <w:p w:rsidR="0078008D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Пусть ёлка новогодняя нам радость принесёт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«Правила 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езопасного использования утюга»</w:t>
            </w:r>
          </w:p>
          <w:p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«Хлопуш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 детям не игрушки»</w:t>
            </w:r>
          </w:p>
          <w:p w:rsidR="00ED5D3B" w:rsidRDefault="00ED5D3B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«Чем опасен дым»</w:t>
            </w:r>
          </w:p>
          <w:p w:rsidR="00A96201" w:rsidRPr="004E0225" w:rsidRDefault="00A96201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«Я заблудился»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87" w:type="pct"/>
          </w:tcPr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«Спортсмены на тренировке»</w:t>
            </w:r>
          </w:p>
          <w:p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зимний лес»</w:t>
            </w:r>
          </w:p>
          <w:p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B348BE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:rsidR="00B348BE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на север»</w:t>
            </w:r>
          </w:p>
        </w:tc>
        <w:tc>
          <w:tcPr>
            <w:tcW w:w="687" w:type="pct"/>
          </w:tcPr>
          <w:p w:rsidR="00B32B17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«Благодарность»</w:t>
            </w:r>
          </w:p>
          <w:p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хочу порадовать друга»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добрым»</w:t>
            </w:r>
          </w:p>
          <w:p w:rsidR="00F74AAD" w:rsidRPr="00F312E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жить хотите дру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жно, так и хвастаться не нужно»</w:t>
            </w:r>
          </w:p>
        </w:tc>
        <w:tc>
          <w:tcPr>
            <w:tcW w:w="751" w:type="pct"/>
          </w:tcPr>
          <w:p w:rsidR="00CE7A8D" w:rsidRDefault="00F312E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 гимна России и Олимпийского гимна</w:t>
            </w:r>
          </w:p>
          <w:p w:rsidR="00F312ED" w:rsidRDefault="00F312ED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D3325" w:rsidRDefault="009D3325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выступлений российских спортсменов на Олимпийских играх</w:t>
            </w:r>
          </w:p>
          <w:p w:rsidR="009D3325" w:rsidRPr="00F312ED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«Они прославили Россию»</w:t>
            </w:r>
          </w:p>
        </w:tc>
        <w:tc>
          <w:tcPr>
            <w:tcW w:w="750" w:type="pct"/>
          </w:tcPr>
          <w:p w:rsidR="0078008D" w:rsidRPr="00F74AAD" w:rsidRDefault="00EA1968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поддерживать порядок в группе и на участке детского сада, добросовестно выполнять обязанности дежурных по столовой, формировать ответственное отношение к обязанностям дежурного в уголке природы.</w:t>
            </w:r>
          </w:p>
        </w:tc>
        <w:tc>
          <w:tcPr>
            <w:tcW w:w="687" w:type="pct"/>
          </w:tcPr>
          <w:p w:rsidR="0078008D" w:rsidRPr="00EA1968" w:rsidRDefault="00EA1968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и своевременно готовить материалы и пособия к занятию</w:t>
            </w:r>
            <w:r w:rsid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без напоминания убирать свое рабочее место.</w:t>
            </w:r>
          </w:p>
        </w:tc>
        <w:tc>
          <w:tcPr>
            <w:tcW w:w="874" w:type="pct"/>
          </w:tcPr>
          <w:p w:rsidR="006177C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«Наша безопасность»</w:t>
            </w:r>
          </w:p>
          <w:p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 проблемной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87" w:type="pct"/>
          </w:tcPr>
          <w:p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«Солдаты на тренировке»</w:t>
            </w:r>
          </w:p>
          <w:p w:rsidR="00B348BE" w:rsidRPr="002977A2" w:rsidRDefault="002977A2" w:rsidP="0029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госпиталь»</w:t>
            </w:r>
          </w:p>
          <w:p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8008D" w:rsidRP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</w:tc>
        <w:tc>
          <w:tcPr>
            <w:tcW w:w="687" w:type="pct"/>
          </w:tcPr>
          <w:p w:rsidR="00B32B17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тему «Что такое справедливость»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слушаться старших»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«Когда говорят «Спасибо»»</w:t>
            </w:r>
          </w:p>
          <w:p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ачит быть внимательным к людям»</w:t>
            </w:r>
          </w:p>
          <w:p w:rsidR="00F74AAD" w:rsidRPr="009D3325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значит быть настоящим другом»</w:t>
            </w:r>
          </w:p>
        </w:tc>
        <w:tc>
          <w:tcPr>
            <w:tcW w:w="751" w:type="pct"/>
          </w:tcPr>
          <w:p w:rsidR="00CE7A8D" w:rsidRDefault="009D33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"Наша дружная семья»</w:t>
            </w:r>
          </w:p>
          <w:p w:rsidR="009D3325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 слайдов и беседа на тему «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Военные парады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E22EA" w:rsidRPr="009D3325" w:rsidRDefault="007E22E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</w:tc>
        <w:tc>
          <w:tcPr>
            <w:tcW w:w="750" w:type="pct"/>
          </w:tcPr>
          <w:p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687" w:type="pct"/>
          </w:tcPr>
          <w:p w:rsidR="0078008D" w:rsidRPr="00EA196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874" w:type="pct"/>
          </w:tcPr>
          <w:p w:rsidR="00D64E42" w:rsidRPr="004E0225" w:rsidRDefault="00761F2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«Безопасность во время игры»</w:t>
            </w: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EA1968" w:rsidRPr="006C2FD4" w:rsidRDefault="00EA1968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87" w:type="pct"/>
          </w:tcPr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«Поздравляем маму с праздником»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«Читальный зал»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«Кафе»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«Цирк»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EA1968" w:rsidRPr="002977A2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:rsidR="00EA1968" w:rsidRPr="00076542" w:rsidRDefault="00EA1968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«Хорошие ли мы хозяева?»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«Мы умеем дружить»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"Мы дарим друг другу улыбку»</w:t>
            </w:r>
          </w:p>
          <w:p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чутким»</w:t>
            </w:r>
          </w:p>
          <w:p w:rsidR="00EA1968" w:rsidRPr="007E22EA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еда «К чему приводит упрямство»</w:t>
            </w:r>
          </w:p>
        </w:tc>
        <w:tc>
          <w:tcPr>
            <w:tcW w:w="751" w:type="pct"/>
          </w:tcPr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 марта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Мой город любимый, 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мой город родной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Масленица </w:t>
            </w:r>
          </w:p>
          <w:p w:rsidR="00EA1968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ьми: «</w:t>
            </w: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могать девочкам и защищать их?»</w:t>
            </w:r>
          </w:p>
          <w:p w:rsidR="00EA1968" w:rsidRPr="007E22EA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0" w:type="pct"/>
          </w:tcPr>
          <w:p w:rsidR="00EA1968" w:rsidRPr="00F74AAD" w:rsidRDefault="00EA1968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Развивать творческую инициативу, </w:t>
            </w: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способность реализовывать себя в разных видах труда и творчества.</w:t>
            </w:r>
          </w:p>
        </w:tc>
        <w:tc>
          <w:tcPr>
            <w:tcW w:w="687" w:type="pct"/>
          </w:tcPr>
          <w:p w:rsidR="00EA1968" w:rsidRPr="00EA1968" w:rsidRDefault="004E0225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самостоятел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874" w:type="pct"/>
          </w:tcPr>
          <w:p w:rsidR="00EA1968" w:rsidRDefault="00ED5D3B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«Как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ебя вести с незнакомыми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людьми»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 нас в квартире газ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проблемной ситуации «В лифте»</w:t>
            </w:r>
          </w:p>
          <w:p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87" w:type="pct"/>
          </w:tcPr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«Садоводы»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«Полет на луну»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«Госпиталь»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«Солдатская кухня»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репортер»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</w:tc>
        <w:tc>
          <w:tcPr>
            <w:tcW w:w="687" w:type="pct"/>
          </w:tcPr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«Почему бывает скучно»</w:t>
            </w:r>
          </w:p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Д/игра «Хорошо - плохо»</w:t>
            </w:r>
          </w:p>
          <w:p w:rsidR="004E0225" w:rsidRPr="007E22EA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«Спешите делать добрые дела»</w:t>
            </w:r>
          </w:p>
        </w:tc>
        <w:tc>
          <w:tcPr>
            <w:tcW w:w="751" w:type="pct"/>
          </w:tcPr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Пасха </w:t>
            </w:r>
          </w:p>
        </w:tc>
        <w:tc>
          <w:tcPr>
            <w:tcW w:w="750" w:type="pct"/>
          </w:tcPr>
          <w:p w:rsidR="004E0225" w:rsidRPr="00F74AAD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осознанное отношение и интерес к своей деятельности, умение достигать запланированного результата, воспитывать трудолюбие.</w:t>
            </w:r>
          </w:p>
        </w:tc>
        <w:tc>
          <w:tcPr>
            <w:tcW w:w="687" w:type="pct"/>
          </w:tcPr>
          <w:p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обувью.</w:t>
            </w:r>
          </w:p>
        </w:tc>
        <w:tc>
          <w:tcPr>
            <w:tcW w:w="874" w:type="pct"/>
          </w:tcPr>
          <w:p w:rsidR="004E0225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C90" w:rsidTr="0040332D">
        <w:tc>
          <w:tcPr>
            <w:tcW w:w="563" w:type="pct"/>
            <w:shd w:val="clear" w:color="auto" w:fill="FFFFFF" w:themeFill="background1"/>
          </w:tcPr>
          <w:p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87" w:type="pct"/>
          </w:tcPr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«Пограничники»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военные»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4E0225" w:rsidRPr="00076542" w:rsidRDefault="004E0225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7654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«Больница»</w:t>
            </w:r>
          </w:p>
          <w:p w:rsidR="004E0225" w:rsidRPr="00076542" w:rsidRDefault="004E0225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</w:tc>
        <w:tc>
          <w:tcPr>
            <w:tcW w:w="687" w:type="pct"/>
          </w:tcPr>
          <w:p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«Долог день до вечера, когда делать нечего»</w:t>
            </w:r>
          </w:p>
          <w:p w:rsidR="004E0225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E0225" w:rsidRPr="007E22EA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мы оставим детскому саду на память о себе»</w:t>
            </w:r>
          </w:p>
        </w:tc>
        <w:tc>
          <w:tcPr>
            <w:tcW w:w="751" w:type="pct"/>
          </w:tcPr>
          <w:p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мая</w:t>
            </w:r>
          </w:p>
          <w:p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50" w:type="pct"/>
          </w:tcPr>
          <w:p w:rsidR="004E0225" w:rsidRPr="00F74AAD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  <w:tc>
          <w:tcPr>
            <w:tcW w:w="687" w:type="pct"/>
          </w:tcPr>
          <w:p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убирать за собой постель после сна.</w:t>
            </w:r>
          </w:p>
        </w:tc>
        <w:tc>
          <w:tcPr>
            <w:tcW w:w="874" w:type="pct"/>
          </w:tcPr>
          <w:p w:rsidR="004E0225" w:rsidRPr="004E022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вести себя во время гроз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8A3C9D"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6C2FD4" w:rsidRPr="001C5969" w:rsidRDefault="006C2FD4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(конструирование из строительного материала, конструирование из деталей конструкторов)</w:t>
      </w:r>
    </w:p>
    <w:p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10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7"/>
        <w:gridCol w:w="2044"/>
        <w:gridCol w:w="2733"/>
        <w:gridCol w:w="4111"/>
      </w:tblGrid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D576E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D576E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D576E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E512E" w:rsidRDefault="007E512E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</w:t>
            </w:r>
          </w:p>
          <w:p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</w:t>
            </w:r>
          </w:p>
          <w:p w:rsidR="00065715" w:rsidRPr="007E512E" w:rsidRDefault="00D64E4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5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6</w:t>
            </w:r>
          </w:p>
          <w:p w:rsidR="007E512E" w:rsidRPr="00076542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7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Школа. Учитель</w:t>
            </w:r>
          </w:p>
          <w:p w:rsidR="00DC0733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Дары осени</w:t>
            </w:r>
          </w:p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Кроет уж лист золотой влажную землю в лесу…</w:t>
            </w:r>
          </w:p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хорошо у нас в детском саду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</w:p>
          <w:p w:rsidR="00295C93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дороге в школу</w:t>
            </w:r>
          </w:p>
          <w:p w:rsidR="00295C93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Зонтик</w:t>
            </w:r>
          </w:p>
          <w:p w:rsidR="00EA4EAD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Вертушка</w:t>
            </w:r>
          </w:p>
          <w:p w:rsidR="00EA4EAD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моей мечты</w:t>
            </w: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065715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065715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876CE2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12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13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14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15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16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мой родной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Всемирный день защиты животных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Почва и подземные обитатели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Предметы-помощники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Построим модель микрорайона</w:t>
            </w:r>
          </w:p>
          <w:p w:rsidR="00295C93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жарких стран. Изготовление животных (кенгуру) из бумаги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Сцена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Здания</w:t>
            </w: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18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20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21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22</w:t>
            </w:r>
          </w:p>
          <w:p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23</w:t>
            </w:r>
          </w:p>
          <w:p w:rsidR="00876CE2" w:rsidRPr="007E512E" w:rsidRDefault="00876CE2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Мое Отечество – Россия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Птицы нашего края</w:t>
            </w:r>
          </w:p>
          <w:p w:rsidR="00876CE2" w:rsidRPr="000A114E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Удивительные предметы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Сколько славных дел вокруг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зимой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B01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Достопримечательности городов России </w:t>
            </w:r>
          </w:p>
          <w:p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Символы России</w:t>
            </w:r>
          </w:p>
          <w:p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Кремль и Красная площадь</w:t>
            </w:r>
          </w:p>
          <w:p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Танк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24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25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26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27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28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29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30</w:t>
            </w:r>
          </w:p>
          <w:p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</w:t>
            </w:r>
          </w:p>
          <w:p w:rsidR="00065715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Дружная семья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книги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выставке кожаных изделий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 вазы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Конструирование здания</w:t>
            </w:r>
          </w:p>
          <w:p w:rsidR="00876CE2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елки из бумаги по инструкции</w:t>
            </w:r>
          </w:p>
          <w:p w:rsidR="00E02B01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Машины </w:t>
            </w:r>
          </w:p>
          <w:p w:rsidR="00E02B01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упаковки для праздничного подарка </w:t>
            </w:r>
          </w:p>
          <w:p w:rsidR="00EA4EAD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Снеговик</w:t>
            </w: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31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32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 Занятие 33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34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35</w:t>
            </w:r>
          </w:p>
          <w:p w:rsidR="00876CE2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36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заповедников и национальных парков</w:t>
            </w:r>
          </w:p>
          <w:p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работы хороши</w:t>
            </w:r>
          </w:p>
          <w:p w:rsidR="00876CE2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экологической тропы (в помещении детского сада)</w:t>
            </w:r>
          </w:p>
          <w:p w:rsidR="00B03F6E" w:rsidRPr="000A114E" w:rsidRDefault="00B03F6E" w:rsidP="00B0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Служебные собаки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вертолета из природного материала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2.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 для пешеходов, мост для транспорта</w:t>
            </w:r>
          </w:p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Роботы</w:t>
            </w: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37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38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39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40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41</w:t>
            </w:r>
          </w:p>
          <w:p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42</w:t>
            </w:r>
          </w:p>
          <w:p w:rsidR="00876CE2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43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B03F6E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материалов (викторина)</w:t>
            </w:r>
          </w:p>
          <w:p w:rsidR="00876CE2" w:rsidRPr="000A114E" w:rsidRDefault="00B03F6E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Защитники Родины</w:t>
            </w:r>
          </w:p>
          <w:p w:rsidR="00876CE2" w:rsidRDefault="00B03F6E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военным быть хочу, пусть меня научат</w:t>
            </w:r>
          </w:p>
          <w:p w:rsidR="00B03F6E" w:rsidRPr="000A114E" w:rsidRDefault="00B03F6E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дедушке на ферму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Летательные аппараты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пилотки из бумаги по инструкции</w:t>
            </w:r>
          </w:p>
          <w:p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Вертолет из ракушек</w:t>
            </w:r>
          </w:p>
          <w:p w:rsidR="00F418EE" w:rsidRPr="00E02B01" w:rsidRDefault="00F418E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44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45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46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47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48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49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50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51</w:t>
            </w:r>
          </w:p>
          <w:p w:rsidR="00065715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52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Бабушкин сундук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Огород на окне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</w:t>
            </w:r>
          </w:p>
          <w:p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0A114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Полюбуйся: весна наступает…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AD" w:rsidRDefault="009F17BE" w:rsidP="00EA4E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EAD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4EAD"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 из строительного материала</w:t>
            </w:r>
          </w:p>
          <w:p w:rsidR="009F17BE" w:rsidRPr="001E527E" w:rsidRDefault="009F17BE" w:rsidP="009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 из мятой бумаги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418EE" w:rsidRPr="001E52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городов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“Лисичка”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418EE" w:rsidRPr="001E52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Лошадка-качалка</w:t>
            </w: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53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54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55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56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57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58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59</w:t>
            </w:r>
          </w:p>
          <w:p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60</w:t>
            </w:r>
          </w:p>
          <w:p w:rsidR="00876CE2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61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</w:t>
            </w:r>
          </w:p>
          <w:p w:rsidR="00876CE2" w:rsidRPr="000A114E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Космос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сражались за Родину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здоровом теле – здоровый дух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“Щенок”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Космонавты у ракеты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Мосты</w:t>
            </w:r>
          </w:p>
          <w:p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Лягушка из бумаги</w:t>
            </w:r>
          </w:p>
        </w:tc>
      </w:tr>
      <w:tr w:rsidR="00876CE2" w:rsidRPr="001C5969" w:rsidTr="000833DF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D576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7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E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62</w:t>
            </w:r>
          </w:p>
          <w:p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:rsidR="00876CE2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Закрепление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 природы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Цветочный ковер</w:t>
            </w:r>
          </w:p>
          <w:p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Железные дороги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«Котенок»</w:t>
            </w:r>
          </w:p>
          <w:p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Творим и мастерим (по замыслу)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подготовка к обучению грамоте)</w:t>
      </w:r>
    </w:p>
    <w:p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9"/>
        <w:gridCol w:w="8676"/>
      </w:tblGrid>
      <w:tr w:rsidR="00E544DF" w:rsidRPr="001C5969" w:rsidTr="0020049B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8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0833DF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Подготовишки</w:t>
            </w:r>
            <w:proofErr w:type="spellEnd"/>
          </w:p>
          <w:p w:rsidR="00F418EE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Летние истории</w:t>
            </w:r>
          </w:p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Звуковая культура речи (</w:t>
            </w:r>
            <w:proofErr w:type="gramStart"/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проверочное</w:t>
            </w:r>
            <w:proofErr w:type="gramEnd"/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нужны стихи?</w:t>
            </w:r>
          </w:p>
          <w:p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итальянской народной сказки «Как осел петь перестал»</w:t>
            </w:r>
          </w:p>
          <w:p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А. Пушкине</w:t>
            </w:r>
          </w:p>
          <w:p w:rsidR="00192997" w:rsidRPr="009B2068" w:rsidRDefault="00192997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9F17BE"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</w:tc>
      </w:tr>
      <w:tr w:rsidR="00E544DF" w:rsidRPr="001C5969" w:rsidTr="000833DF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А. Фета «Ласточки пропали…» </w:t>
            </w:r>
          </w:p>
          <w:p w:rsidR="00192997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:rsidR="00165E4B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сказки</w:t>
            </w:r>
          </w:p>
          <w:p w:rsidR="00E544DF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такая история!</w:t>
            </w:r>
          </w:p>
          <w:p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А.Ремизова «Хлебный голос»</w:t>
            </w:r>
          </w:p>
          <w:p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</w:t>
            </w:r>
          </w:p>
          <w:p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Небылицы-перевертыши</w:t>
            </w:r>
          </w:p>
          <w:p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«Сегодня так светло кругом!»</w:t>
            </w:r>
          </w:p>
        </w:tc>
      </w:tr>
      <w:tr w:rsidR="00E544DF" w:rsidRPr="001C5969" w:rsidTr="000833DF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Осенние мотивы</w:t>
            </w:r>
          </w:p>
          <w:p w:rsidR="00165E4B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Работа над предложением</w:t>
            </w:r>
          </w:p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В.Сухомлинского «Яблоко и рассвет»</w:t>
            </w:r>
          </w:p>
          <w:p w:rsidR="00E544DF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К.Паустовского «Теплый хлеб»</w:t>
            </w:r>
          </w:p>
          <w:p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Подводный мир</w:t>
            </w:r>
          </w:p>
          <w:p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А.Фета «Мама! Глянь-ка из окошка…»</w:t>
            </w:r>
          </w:p>
          <w:p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9F17BE"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</w:tc>
      </w:tr>
      <w:tr w:rsidR="00E544DF" w:rsidRPr="001C5969" w:rsidTr="000833DF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иллюстрированными изданиями сказок </w:t>
            </w:r>
          </w:p>
          <w:p w:rsidR="009B2068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 </w:t>
            </w:r>
          </w:p>
          <w:p w:rsidR="00192997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Л.Толстого «Прыжок»</w:t>
            </w:r>
          </w:p>
          <w:p w:rsidR="00165E4B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Тяпа</w:t>
            </w:r>
            <w:proofErr w:type="spellEnd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Топ сварили компот</w:t>
            </w:r>
          </w:p>
          <w:p w:rsidR="00E544DF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К.Ушинского «Слепая лошадь»</w:t>
            </w:r>
          </w:p>
          <w:p w:rsidR="009B2068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Лексические упражнения </w:t>
            </w:r>
          </w:p>
          <w:p w:rsidR="00192997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стихотворения С.Маршака «Тает месяц молодой»</w:t>
            </w:r>
          </w:p>
          <w:p w:rsidR="00192997" w:rsidRPr="009B2068" w:rsidRDefault="009F17BE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  <w:tr w:rsidR="00E544DF" w:rsidRPr="001C5969" w:rsidTr="000833DF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997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встречи</w:t>
            </w:r>
          </w:p>
          <w:p w:rsidR="00192997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Произведения Н.Носова</w:t>
            </w:r>
          </w:p>
          <w:p w:rsidR="00E544DF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Сочинение рассказа: Заяц </w:t>
            </w:r>
            <w:proofErr w:type="spellStart"/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бояка</w:t>
            </w:r>
            <w:proofErr w:type="spellEnd"/>
          </w:p>
          <w:p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«Здравствуй, гостья-зима!»</w:t>
            </w:r>
          </w:p>
          <w:p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С.Маршака «Двенадцать месяцев»</w:t>
            </w:r>
          </w:p>
        </w:tc>
      </w:tr>
      <w:tr w:rsidR="00E544DF" w:rsidRPr="001C5969" w:rsidTr="000833DF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«Никита Кожемяка»</w:t>
            </w:r>
          </w:p>
          <w:p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речи. Подготовка к обучению грамоте </w:t>
            </w:r>
          </w:p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по сюжетной картине</w:t>
            </w:r>
          </w:p>
          <w:p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«Илья Муромец и Соловей-разбойник»</w:t>
            </w:r>
          </w:p>
          <w:p w:rsidR="00387943" w:rsidRPr="009B2068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387943" w:rsidRPr="009B2068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В.Бианки «Музыкант»</w:t>
            </w:r>
          </w:p>
          <w:p w:rsid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Е.Воробьева «Обрывок провода»</w:t>
            </w:r>
          </w:p>
          <w:p w:rsidR="009F17BE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</w:tc>
      </w:tr>
      <w:tr w:rsidR="00E544DF" w:rsidRPr="001C5969" w:rsidTr="000833DF">
        <w:trPr>
          <w:trHeight w:val="553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былины «Алеша Попович и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Тугарин</w:t>
            </w:r>
            <w:proofErr w:type="spellEnd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Змеевич</w:t>
            </w:r>
            <w:proofErr w:type="spellEnd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В.Даля «Старик-годовик»</w:t>
            </w:r>
          </w:p>
          <w:p w:rsidR="00E544DF" w:rsidRPr="00362267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П.Соловьевой «Ночь и день»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Весна идет, весне дорогу!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Лохматые, крылатые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«Садко»</w:t>
            </w:r>
          </w:p>
          <w:p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«Снегурочка»</w:t>
            </w:r>
          </w:p>
        </w:tc>
      </w:tr>
      <w:tr w:rsidR="00E544DF" w:rsidRPr="001C5969" w:rsidTr="000833DF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165E4B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Сочиняем </w:t>
            </w:r>
            <w:proofErr w:type="gramStart"/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сказку про Золушку</w:t>
            </w:r>
            <w:proofErr w:type="gramEnd"/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по картинкам</w:t>
            </w:r>
          </w:p>
          <w:p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:rsidR="00362267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165E4B" w:rsidRPr="0036226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русской народной сказки «Лиса и козел»</w:t>
            </w:r>
          </w:p>
          <w:p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Г.Х.Андерсена</w:t>
            </w:r>
          </w:p>
          <w:p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З.Александровой «Родина»</w:t>
            </w:r>
          </w:p>
        </w:tc>
      </w:tr>
      <w:tr w:rsidR="00E544DF" w:rsidRPr="001C5969" w:rsidTr="000833DF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7BE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Звуковая культура речи. Подготовка к обучению грамоте</w:t>
            </w:r>
          </w:p>
          <w:p w:rsidR="00387943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стихи</w:t>
            </w:r>
          </w:p>
          <w:p w:rsidR="00165E4B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книжных иллюстрациях. Чтение рассказа В.Бианки «Май»</w:t>
            </w:r>
          </w:p>
          <w:p w:rsidR="00E544DF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:rsidR="00E544DF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</w:t>
            </w:r>
            <w:proofErr w:type="spellStart"/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Э.Шима</w:t>
            </w:r>
            <w:proofErr w:type="spellEnd"/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«Очень вредная крапива»</w:t>
            </w:r>
          </w:p>
          <w:p w:rsidR="00387943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87943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7581"/>
      </w:tblGrid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F1B49" w:rsidRPr="00DF1B49" w:rsidRDefault="00DF1B49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Сентябрь»</w:t>
            </w:r>
          </w:p>
          <w:p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«Первый урок»</w:t>
            </w:r>
          </w:p>
          <w:p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Толстой «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енский «Чебурашка идёт в школу»</w:t>
            </w:r>
          </w:p>
          <w:p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Воронкова «Подружки идут в школу»</w:t>
            </w:r>
          </w:p>
          <w:p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Тушнов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«Учителям»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Лагздынь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 девочку Олю и про алфавит»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«Осень»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Бунин «Лес, точно терем расписной»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Соколов-Микитов «Осень в лесу» 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proofErr w:type="gram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«Осенний опенок»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«Огурцы»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Федоровск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«Осень»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Аксаков «Грибы»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«Война грибов с ягодами»</w:t>
            </w:r>
          </w:p>
          <w:p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Потемкин «Мухомор»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«Овощи»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Хогорт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Мафин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знаменитый кабачок»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Тайц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 грибы»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дождем»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Прокофьева «</w:t>
            </w:r>
            <w:proofErr w:type="gram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про</w:t>
            </w:r>
            <w:proofErr w:type="gram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маленький дубок»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Погореловский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«Урожай»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Николаева «Экскурсия в лес»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Чашева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«Деревья спят»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Соколов-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Микитов «</w:t>
            </w:r>
            <w:proofErr w:type="spellStart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Листопадничек</w:t>
            </w:r>
            <w:proofErr w:type="spellEnd"/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Плещеев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Наступила осень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Пушкин «Уж небо осенью дышало…», «Унылая пора...»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«Вершки – корешки»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 и кувшин», «Лиса и журавль»</w:t>
            </w:r>
          </w:p>
          <w:p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«Мишкина каша»</w:t>
            </w:r>
          </w:p>
          <w:p w:rsidR="00B33FE3" w:rsidRPr="00DF1B49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Драгунского «Друг детства»</w:t>
            </w:r>
          </w:p>
          <w:p w:rsidR="00E544DF" w:rsidRPr="00DF1B49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544DF" w:rsidRDefault="00DF1B49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А.</w:t>
            </w:r>
            <w:r w:rsid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«В школу»</w:t>
            </w:r>
          </w:p>
          <w:p w:rsidR="0033715F" w:rsidRDefault="0033715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Арсёнова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F1B49" w:rsidRPr="00076542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Есенин «Нивы сжаты, рощи голы…»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F1B49" w:rsidRDefault="00DF1B49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Октябрь»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Молдавская сказка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 братья отцовский клад нашли»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«Сыновья»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Носов «Незнайка в Солнечном городе»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А. Андрианов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Сладость для сердца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«Музыкант»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«Старик-годовик»</w:t>
            </w:r>
          </w:p>
          <w:p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Исаков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«Поезжай за моря, океаны»</w:t>
            </w:r>
          </w:p>
          <w:p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«День большой уборки» из сказки Э.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Аттли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маленького поросенка Плюха» в переводе с английского И. Румянцевой, И.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Баллод</w:t>
            </w:r>
            <w:proofErr w:type="spellEnd"/>
          </w:p>
          <w:p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Волков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Урфин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Джюс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деревянные солдаты»</w:t>
            </w:r>
          </w:p>
          <w:p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О.Уальд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Мальчик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звезда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Барсук и волшебный веер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Алферов «Счастливая кошка»</w:t>
            </w:r>
          </w:p>
          <w:p w:rsidR="00E43FBB" w:rsidRPr="00DF1B49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ндийск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proofErr w:type="gram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Арбуз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«Мусорная фантазия»</w:t>
            </w:r>
          </w:p>
          <w:p w:rsidR="00DF1B49" w:rsidRPr="00076542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Григорьева «Песня дождя»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Default="00DF1B49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Ноябрь»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Былины о богатырях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Трутнева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мир, за детей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о России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Лагерлёф «Приключения Нильса с дикими гусями»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уркменск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«Голубая птица» в обработке А. Александровой и М.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Туберовского</w:t>
            </w:r>
            <w:proofErr w:type="spellEnd"/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Зощенко «Глупая история»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 чего начинается Родина»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«Выстрел»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«Привет, Россия!»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Ушинский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«Родина»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Кац</w:t>
            </w:r>
            <w:proofErr w:type="spellEnd"/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живём в Москве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Векшегонова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Столица Родины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Москва»</w:t>
            </w:r>
          </w:p>
          <w:p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Карасёв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Город-герой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Юрмин</w:t>
            </w:r>
            <w:proofErr w:type="spellEnd"/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Царь-башня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 Успенский «Дядя Федор, пес и кот»</w:t>
            </w:r>
          </w:p>
          <w:p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Былина «Добрыня и змей»</w:t>
            </w:r>
          </w:p>
          <w:p w:rsidR="00D25A41" w:rsidRPr="00691B6D" w:rsidRDefault="00691B6D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Хармс «Веселый старичок»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Декабрь»</w:t>
            </w:r>
            <w:r w:rsid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804DF"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«Красная горка» (из сборника «Лесные были»)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«Зима! Крестьянин торжествуя…»  из романа А.С. Пушкина «Евге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ний Онегин»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Воронько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Мальчик-помогай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А. </w:t>
            </w:r>
            <w:proofErr w:type="spellStart"/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«Настенька»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«Четыре желания»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Ершов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«Конек-горбунок»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Витка «Синица»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Пушкина «На красных лапах гусь…»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«Морозко»</w:t>
            </w:r>
          </w:p>
          <w:p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Осеева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одном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Ливанов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Дед Мороз и лето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повести-сказки О. </w:t>
            </w:r>
            <w:proofErr w:type="spellStart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«Маленькая Баба-Яга»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М.М. Зощенко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Ёлка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Г.-Х. Андерсен «Снежная королева»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gramStart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«Медведко»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Родари</w:t>
            </w:r>
            <w:proofErr w:type="spellEnd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«Путешествие голубой стрелы»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«Первая охота»</w:t>
            </w:r>
          </w:p>
          <w:p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«Белая уточка» из сборника сказок А.Н. Афанасьева</w:t>
            </w:r>
          </w:p>
          <w:p w:rsidR="003D4247" w:rsidRPr="00DF1B4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«Птичка»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A96BB9" w:rsidRDefault="00DF1B49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Михайлова «Что такое Новый год?»</w:t>
            </w:r>
          </w:p>
          <w:p w:rsidR="0033715F" w:rsidRDefault="0033715F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Есенин «Белая береза»</w:t>
            </w:r>
          </w:p>
          <w:p w:rsidR="0033715F" w:rsidRPr="00076542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«Были бы у елочки ножки»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</w:t>
            </w:r>
            <w:r w:rsid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«Синичкин календарь. Январь», </w:t>
            </w:r>
            <w:r w:rsidR="003D4247"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«Сова»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Суриков «Белый снег пушистый»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«Фантазёры»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«Зимовье зверей»</w:t>
            </w:r>
            <w:r w:rsid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«Морозко»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«Почему медведь зимой спит»</w:t>
            </w:r>
          </w:p>
          <w:p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Кламбоцкая</w:t>
            </w:r>
            <w:proofErr w:type="spellEnd"/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«Зимующие птицы»</w:t>
            </w:r>
          </w:p>
          <w:p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Курляндский «Ну, погодите! Или двое на одного»</w:t>
            </w:r>
          </w:p>
          <w:p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«Зимой»</w:t>
            </w:r>
          </w:p>
          <w:p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белочка зимует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Н.Толстой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Старый дед и внучек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«Мама, глянь-ка из окошка…»</w:t>
            </w:r>
          </w:p>
          <w:p w:rsidR="00E544DF" w:rsidRPr="00AD6224" w:rsidRDefault="00AD6224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Циферов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«Пугало»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Февраль»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Ш. Перро «Кот в сапогах» в переводе </w:t>
            </w:r>
            <w:proofErr w:type="gram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французского Т.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Габбе</w:t>
            </w:r>
            <w:proofErr w:type="spellEnd"/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танк под воду опускался», «Рядовой Башмаков», «Малютка», «Лопата», «Генерал Панфилов»,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«Отдельный танковый батальон»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«Первый ночной таран»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олдавск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«Улитка» в обработке И.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Токмаковой</w:t>
            </w:r>
            <w:proofErr w:type="spellEnd"/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Чиарди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том, кто жил в маленьком доме» в переводе с английского Р.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Сефа</w:t>
            </w:r>
            <w:proofErr w:type="spellEnd"/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Кассиль «Твои защитники»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«Богатыри»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Гурьева «Моя родина – Россия»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Косовицкий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«Будущий мужчина»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.н.</w:t>
            </w:r>
            <w:proofErr w:type="gram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proofErr w:type="gram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Добрыня</w:t>
            </w:r>
            <w:proofErr w:type="gram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Никитич и Змей Горыныч»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Давыдов «Армия мира»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Андрианов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горячем и холодном сердце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повести А. Гайдара «Чук и Гек»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Наджафов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«Валя Котик»  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 Брехт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«Зимний разговор через форточку» в переводе с </w:t>
            </w:r>
            <w:proofErr w:type="gram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немецкого</w:t>
            </w:r>
            <w:proofErr w:type="gram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К. Орешина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Урланис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«Толя Шумов»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«Заячьи тропы»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Корольков «Партизан Леня Голиков» 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6E1470" w:rsidRDefault="00DF1B49" w:rsidP="00B5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Ф. И. Тютчева «Зима недаром злится»</w:t>
            </w:r>
          </w:p>
          <w:p w:rsidR="0033715F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Хармс «Иван </w:t>
            </w:r>
            <w:proofErr w:type="spellStart"/>
            <w:proofErr w:type="gramStart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To</w:t>
            </w:r>
            <w:proofErr w:type="gramEnd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ропышкин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33715F" w:rsidRPr="00076542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Доброта «Папины профессии»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:rsidR="00AD6224" w:rsidRP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Беляночка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Розочка»</w:t>
            </w:r>
          </w:p>
          <w:p w:rsidR="00AD6224" w:rsidRP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 «А что у вас?»</w:t>
            </w:r>
          </w:p>
          <w:p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«Бабушкины руки»</w:t>
            </w:r>
          </w:p>
          <w:p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«Мамин праздник»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Саконская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«Разговор о маме»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 Перро «Золушка»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Э.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Мошковская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маму мою обидел…»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«Самый красивый наряд на свете»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«Чудесное облачко» (обр. Л. Елисеевой)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Ступницкий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«Масленица»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.н.</w:t>
            </w:r>
            <w:proofErr w:type="gram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 Бесталанный и Елена Премудрая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Г-Х</w:t>
            </w:r>
            <w:proofErr w:type="gramStart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.А</w:t>
            </w:r>
            <w:proofErr w:type="gram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ндерсен</w:t>
            </w:r>
            <w:proofErr w:type="spellEnd"/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«Цветы маленькой Иды»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«Золотой луг»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«Разговор деревьев»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«Весенн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радости»,  «Любитель цветов»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Е.Серова «Гвоздика», «Ландыш», «Под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снежник»</w:t>
            </w:r>
          </w:p>
          <w:p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В.Н.Орлов «Как появились ромашки», «Лесной цветок»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Т.А.Шорыгина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скворец себе дом выбирал»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умную собачку Соню»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Драгун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«Лекарство от послушности»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 своё получит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«Бобик в гостях у Барбоса»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Серова «Нехорошая история»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Евреинов «Что такое театр»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ова «Капель», «Весенняя уборка»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Сладков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Неслух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Калинина «Разве так играют?», «Как Саша и Алеша пришли в детский сад»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 «Апрель»</w:t>
            </w:r>
          </w:p>
          <w:p w:rsidR="0033715F" w:rsidRDefault="003371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Рыжова «Вы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слыхали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воде?»</w:t>
            </w:r>
          </w:p>
          <w:p w:rsidR="0033715F" w:rsidRPr="00076542" w:rsidRDefault="003371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Вангели</w:t>
            </w:r>
            <w:proofErr w:type="spellEnd"/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«Подснежники»</w:t>
            </w:r>
          </w:p>
        </w:tc>
      </w:tr>
      <w:tr w:rsidR="00E544DF" w:rsidRPr="001C5969" w:rsidTr="00287B2F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Апрель»</w:t>
            </w:r>
            <w:r w:rsid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580A"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звери и птицы весну встречали»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«Уха» (в сокращении)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Сладков «Весенние радости»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Фет «Уж верба вся пушистая»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Брюсов «Зеленый червячок»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шорцев «Огонёк и пчела» Л. Воронкова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А. Некрасов «Дед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Мазай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зайцы»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Жёлтый</w:t>
            </w:r>
            <w:proofErr w:type="gram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белый, лиловый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поляне. Весна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Соколов-Микитов «Ранней весной»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«Вороний сигнал»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«Как мальчик стал космонавтом»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Митяев «12 апреля – 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нь космонавтики»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Носов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Незнайка на 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уне» (отрывки)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П. </w:t>
            </w:r>
            <w:proofErr w:type="spellStart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Клушанцев</w:t>
            </w:r>
            <w:proofErr w:type="spellEnd"/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чём рассказал телескоп»</w:t>
            </w:r>
          </w:p>
          <w:p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«Шаги над планетой»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Кассиль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«Памятник советскому солдату»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А.Гайдар «Сказка о Военной тайне, о </w:t>
            </w:r>
            <w:proofErr w:type="spellStart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Мальчише</w:t>
            </w:r>
            <w:proofErr w:type="spellEnd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Кибальчише</w:t>
            </w:r>
            <w:proofErr w:type="spellEnd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его твёрдом слове»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 «Первая колонна»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«Таня Савичева», «Шуба», «Мишка», 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Отрывок из поэмы А. Твардовского «Василий Тёркин»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Рауд Э. "Муфта, Полботинка и Моховая Борода» (книга 1)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Максимова «Пасхальная сказка»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«Пряничные человеч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ки» (в обработке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Эмме «Краски» в переводе с французского И. Кузнецовой</w:t>
            </w:r>
            <w:proofErr w:type="gramEnd"/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4670E9" w:rsidRPr="00076542" w:rsidRDefault="00DF1B49" w:rsidP="00DF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</w:tc>
      </w:tr>
      <w:tr w:rsidR="00E544DF" w:rsidRPr="001C5969" w:rsidTr="00287B2F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3715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544DF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Алексеев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«Победа будет за нами!»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«Победа»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«Шинель»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Богомолов «Необыкновенное утро»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кольский 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танк под воду опускался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Туричин</w:t>
            </w:r>
            <w:proofErr w:type="spellEnd"/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«Защитники»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Бианки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Самойлов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 слоненка день рождения»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«Салют весне»</w:t>
            </w:r>
          </w:p>
          <w:p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Рауд Э.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Муфта, Полботинка и Моховая Борода» (книга 2)</w:t>
            </w:r>
          </w:p>
          <w:p w:rsidR="00C9377F" w:rsidRPr="0033715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Алексин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Первый день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F4D" w:rsidRDefault="00DF1B49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Гернет</w:t>
            </w:r>
            <w:proofErr w:type="spellEnd"/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Д. Хармс «Очень-очень вкусный пирог»</w:t>
            </w:r>
          </w:p>
          <w:p w:rsidR="00DF1B49" w:rsidRPr="00076542" w:rsidRDefault="00DF1B49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«Школа»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Pr="001C5969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6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8"/>
        <w:gridCol w:w="2977"/>
        <w:gridCol w:w="2757"/>
        <w:gridCol w:w="2924"/>
      </w:tblGrid>
      <w:tr w:rsidR="00E544DF" w:rsidRPr="001C5969" w:rsidTr="00287B2F">
        <w:trPr>
          <w:trHeight w:val="465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3E4D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:rsidR="00337F4D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на квадрате</w:t>
            </w:r>
          </w:p>
          <w:p w:rsidR="00E544DF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национальном костюме</w:t>
            </w:r>
          </w:p>
          <w:p w:rsidR="00E544DF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Поезд, на котором мы ездили на дачу (в другой город)</w:t>
            </w:r>
          </w:p>
          <w:p w:rsidR="00337F4D" w:rsidRPr="003E4D2F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  <w:p w:rsidR="00337F4D" w:rsidRPr="003E4D2F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Придумай, чем может стать красивый осенний листок</w:t>
            </w:r>
          </w:p>
          <w:p w:rsidR="00337F4D" w:rsidRPr="003E4D2F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3E4D2F" w:rsidRPr="003E4D2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Транспорт</w:t>
            </w:r>
          </w:p>
          <w:p w:rsidR="003B3711" w:rsidRPr="009F17BE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E4D2F" w:rsidRPr="003E4D2F">
              <w:rPr>
                <w:rFonts w:ascii="Times New Roman" w:hAnsi="Times New Roman" w:cs="Times New Roman"/>
                <w:sz w:val="24"/>
                <w:szCs w:val="24"/>
              </w:rPr>
              <w:t>Нарисуй свою любимую игрушку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>Плетень с подсолнухами</w:t>
            </w:r>
          </w:p>
          <w:p w:rsidR="007D394F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  <w:p w:rsidR="0023640F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вариант. </w:t>
            </w:r>
            <w:r w:rsidRPr="0023640F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  <w:p w:rsidR="0023640F" w:rsidRPr="003A6FA5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В избе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FA5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</w:p>
          <w:p w:rsidR="007D394F" w:rsidRPr="003A6FA5" w:rsidRDefault="007D394F" w:rsidP="003A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7BE" w:rsidRDefault="009F17B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>. Рисование с натуры. Ветка рябины</w:t>
            </w:r>
          </w:p>
          <w:p w:rsidR="00E544DF" w:rsidRPr="00BC4AED" w:rsidRDefault="009F17B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BC4AED">
              <w:rPr>
                <w:rFonts w:ascii="Times New Roman" w:hAnsi="Times New Roman" w:cs="Times New Roman"/>
                <w:sz w:val="24"/>
                <w:szCs w:val="24"/>
              </w:rPr>
              <w:t>Прогулка с папой (мамой)</w:t>
            </w:r>
          </w:p>
          <w:p w:rsidR="00E544DF" w:rsidRPr="00BC4AED" w:rsidRDefault="009F17B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BC4AED">
              <w:rPr>
                <w:rFonts w:ascii="Times New Roman" w:hAnsi="Times New Roman" w:cs="Times New Roman"/>
                <w:sz w:val="24"/>
                <w:szCs w:val="24"/>
              </w:rPr>
              <w:t>Город (село) вечером</w:t>
            </w:r>
          </w:p>
          <w:p w:rsidR="00E544DF" w:rsidRDefault="009F17B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</w:t>
            </w:r>
          </w:p>
          <w:p w:rsidR="009F17BE" w:rsidRPr="00BC4AED" w:rsidRDefault="009F17BE" w:rsidP="009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>. Нарисуй, что было самым интересным в этом месяце</w:t>
            </w:r>
          </w:p>
          <w:p w:rsidR="009F17BE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идем на праздник</w:t>
            </w:r>
          </w:p>
          <w:p w:rsidR="0023640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урожая</w:t>
            </w:r>
          </w:p>
          <w:p w:rsidR="003B3711" w:rsidRPr="00BC4AED" w:rsidRDefault="0023640F" w:rsidP="0023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640F">
              <w:rPr>
                <w:rFonts w:ascii="Times New Roman" w:hAnsi="Times New Roman" w:cs="Times New Roman"/>
                <w:sz w:val="24"/>
                <w:szCs w:val="24"/>
              </w:rPr>
              <w:t>. Поздняя осень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</w:rPr>
              <w:t>Фигура человека в движении</w:t>
            </w:r>
          </w:p>
          <w:p w:rsidR="0023640F" w:rsidRPr="0023640F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2-й вариант. Осенний листик</w:t>
            </w:r>
          </w:p>
          <w:p w:rsidR="00AB19F0" w:rsidRDefault="00AB19F0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6FA5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B5379">
              <w:rPr>
                <w:rFonts w:ascii="Times New Roman" w:hAnsi="Times New Roman" w:cs="Times New Roman"/>
                <w:sz w:val="24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</w:rPr>
              <w:t>Коллективная композиция. Петушок с семьей (по рассказу К.Ушинского)</w:t>
            </w:r>
          </w:p>
          <w:p w:rsidR="00AB5379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Печем булочки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3A6FA5"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</w:t>
            </w:r>
            <w:r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</w:rPr>
              <w:t>Декоративная композиция. Ваза с фруктами, овощами, ветками и цветами</w:t>
            </w:r>
          </w:p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711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Комнатное растение</w:t>
            </w:r>
          </w:p>
          <w:p w:rsidR="00E544D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«Серая шейка» (по сказке </w:t>
            </w:r>
            <w:proofErr w:type="spellStart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4DF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Как мы играем в детском саду</w:t>
            </w:r>
          </w:p>
          <w:p w:rsidR="003B3711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городецкой росписи</w:t>
            </w:r>
          </w:p>
          <w:p w:rsidR="0023640F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По мотивам городецкой росписи</w:t>
            </w:r>
          </w:p>
          <w:p w:rsidR="003B3711" w:rsidRPr="00BC4AED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Наша любимая подвижная игра. (Кошки-мышки)</w:t>
            </w:r>
          </w:p>
          <w:p w:rsidR="003B3711" w:rsidRDefault="003B3711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</w:t>
            </w:r>
          </w:p>
          <w:p w:rsidR="0023640F" w:rsidRPr="00BC4AED" w:rsidRDefault="0023640F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сование. Птица 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Ребенок с котенком (или с другим животным)</w:t>
            </w:r>
          </w:p>
          <w:p w:rsidR="00AB5379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Осенняя березка</w:t>
            </w:r>
          </w:p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Птица (по мотивам дымковской игрушки)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4F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</w:p>
          <w:p w:rsidR="00E544D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D240E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Как мы танцуем на музыкальном занятии</w:t>
            </w:r>
          </w:p>
          <w:p w:rsidR="00E544DF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11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  <w:p w:rsidR="003B3711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«Царевна-лягушка»</w:t>
            </w:r>
          </w:p>
          <w:p w:rsidR="00BC4AED" w:rsidRPr="00BC4AED" w:rsidRDefault="0023640F" w:rsidP="0023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44D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Дымковские барышни</w:t>
            </w:r>
          </w:p>
          <w:p w:rsidR="00AB5379" w:rsidRPr="00AB5379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B5379">
              <w:rPr>
                <w:rFonts w:ascii="Times New Roman" w:hAnsi="Times New Roman" w:cs="Times New Roman"/>
                <w:szCs w:val="20"/>
              </w:rPr>
              <w:t>2-й вариант. Колокольчики на елку</w:t>
            </w:r>
          </w:p>
          <w:p w:rsidR="003A6FA5" w:rsidRDefault="003A6FA5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5379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:rsidR="00AB5379" w:rsidRPr="00AB5379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2-й вариант. Полосатая елочка</w:t>
            </w:r>
          </w:p>
          <w:p w:rsidR="007D394F" w:rsidRPr="003A6FA5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379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Праздничный хоровод</w:t>
            </w:r>
          </w:p>
          <w:p w:rsidR="00E544DF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Вырежи и наклей любимую игрушку</w:t>
            </w:r>
          </w:p>
          <w:p w:rsidR="00E544DF" w:rsidRPr="003A6FA5" w:rsidRDefault="00E544DF" w:rsidP="003A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24A25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25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</w:t>
            </w:r>
          </w:p>
          <w:p w:rsidR="001C2C11" w:rsidRPr="00824A25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Букет цветов</w:t>
            </w:r>
          </w:p>
          <w:p w:rsidR="001C2C11" w:rsidRPr="00824A25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Декоративно-сюжетное рисование «Кони пасутся»</w:t>
            </w:r>
          </w:p>
          <w:p w:rsidR="00E544DF" w:rsidRPr="00824A25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Букет в холодных тонах</w:t>
            </w:r>
          </w:p>
          <w:p w:rsidR="00824A25" w:rsidRPr="00824A25" w:rsidRDefault="00824A25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6. Иней покрыл деревья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6351B3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Как мы играем зимой</w:t>
            </w:r>
          </w:p>
          <w:p w:rsidR="006351B3" w:rsidRPr="006351B3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2. Лыжник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6351B3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  <w:p w:rsidR="00E544DF" w:rsidRPr="006351B3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24A2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25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Сказочный дворец</w:t>
            </w:r>
          </w:p>
          <w:p w:rsidR="00E544DF" w:rsidRPr="00824A25" w:rsidRDefault="00824A25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хохломской росписи</w:t>
            </w:r>
          </w:p>
          <w:p w:rsidR="00E544DF" w:rsidRDefault="00824A25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Сказочное царство</w:t>
            </w:r>
          </w:p>
          <w:p w:rsidR="0023640F" w:rsidRPr="0023640F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5. Наша армия родная</w:t>
            </w:r>
          </w:p>
          <w:p w:rsidR="00E544DF" w:rsidRP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1C2C11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C11"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Морозко (по русской народной сказке)</w:t>
            </w:r>
          </w:p>
          <w:p w:rsidR="0023640F" w:rsidRPr="0023640F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4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с натуры. Ваза с ветками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94F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  <w:p w:rsidR="00AB5379" w:rsidRPr="00AB5379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2-й вариант. Корабль в банке</w:t>
            </w:r>
          </w:p>
          <w:p w:rsidR="00AB5379" w:rsidRPr="006351B3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Пограничник с собакой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6351B3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Корабли на рейде</w:t>
            </w:r>
          </w:p>
          <w:p w:rsidR="00E544DF" w:rsidRPr="006351B3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24A25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Керамическая фигурка животного</w:t>
            </w:r>
          </w:p>
          <w:p w:rsidR="00E544DF" w:rsidRPr="00824A25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Уголок групповой комнаты</w:t>
            </w:r>
          </w:p>
          <w:p w:rsidR="00E544DF" w:rsidRP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Нарисуй, что хочешь, красивое</w:t>
            </w:r>
          </w:p>
          <w:p w:rsidR="001C2C11" w:rsidRP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1C2C11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«Мальчик с пальчик»</w:t>
            </w:r>
          </w:p>
          <w:p w:rsidR="001C2C11" w:rsidRPr="00824A25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1C2C11" w:rsidRPr="00824A25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  <w:p w:rsidR="001C2C11" w:rsidRPr="00824A25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Кем ты хочешь быть?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1B3" w:rsidRPr="006351B3" w:rsidRDefault="00AB19F0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для мамы</w:t>
            </w:r>
          </w:p>
          <w:p w:rsid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пластина</w:t>
            </w:r>
          </w:p>
          <w:p w:rsidR="00AB5379" w:rsidRPr="00AB5379" w:rsidRDefault="00AB5379" w:rsidP="006351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вариант. </w:t>
            </w:r>
            <w:proofErr w:type="spellStart"/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Чипполино</w:t>
            </w:r>
            <w:proofErr w:type="spellEnd"/>
          </w:p>
          <w:p w:rsidR="00E544DF" w:rsidRPr="006351B3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4F" w:rsidRPr="006351B3" w:rsidRDefault="00E544DF" w:rsidP="00AB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для мамы </w:t>
            </w:r>
          </w:p>
          <w:p w:rsidR="006351B3" w:rsidRPr="006351B3" w:rsidRDefault="006351B3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2. Новые дома на нашей улице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3A6FA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замыслу. </w:t>
            </w:r>
          </w:p>
          <w:p w:rsidR="00E544DF" w:rsidRPr="003A6FA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Композиция с цветами и птицами</w:t>
            </w:r>
          </w:p>
          <w:p w:rsidR="00E544DF" w:rsidRPr="003A6FA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рисование. Завиток</w:t>
            </w:r>
          </w:p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A25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Обложка для книги сказок</w:t>
            </w:r>
          </w:p>
          <w:p w:rsidR="007D394F" w:rsidRPr="003A6FA5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1C2C11" w:rsidRPr="003A6FA5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Разноцветная страна</w:t>
            </w:r>
          </w:p>
          <w:p w:rsidR="001C2C11" w:rsidRPr="0023640F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Персонаж любимой сказки</w:t>
            </w:r>
          </w:p>
          <w:p w:rsidR="00AB5379" w:rsidRPr="006351B3" w:rsidRDefault="00AB5379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Весенний пейзаж</w:t>
            </w:r>
          </w:p>
          <w:p w:rsidR="006351B3" w:rsidRP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 Лепка по замыслу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6351B3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</w:rPr>
              <w:t xml:space="preserve">Радужный хоровод </w:t>
            </w:r>
          </w:p>
          <w:p w:rsidR="006351B3" w:rsidRPr="006351B3" w:rsidRDefault="006351B3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>2. Полет на луну</w:t>
            </w:r>
          </w:p>
          <w:p w:rsidR="006351B3" w:rsidRPr="006351B3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>3. Аппликация по замыслу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0F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Цветущий сад</w:t>
            </w:r>
          </w:p>
          <w:p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7D394F" w:rsidRPr="003A6FA5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Родная страна</w:t>
            </w:r>
          </w:p>
          <w:p w:rsidR="001C2C11" w:rsidRPr="003A6FA5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C11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1C2C11" w:rsidRPr="003A6FA5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C11" w:rsidRPr="003A6FA5">
              <w:rPr>
                <w:rFonts w:ascii="Times New Roman" w:hAnsi="Times New Roman" w:cs="Times New Roman"/>
                <w:sz w:val="24"/>
                <w:szCs w:val="24"/>
              </w:rPr>
              <w:t>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Доктор Айболит и его друзья</w:t>
            </w:r>
          </w:p>
          <w:p w:rsidR="00AB5379" w:rsidRPr="006351B3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9">
              <w:rPr>
                <w:rFonts w:ascii="Times New Roman" w:hAnsi="Times New Roman" w:cs="Times New Roman"/>
                <w:sz w:val="24"/>
                <w:szCs w:val="24"/>
              </w:rPr>
              <w:t>2-й вариант. Панорама «Сражение»</w:t>
            </w:r>
          </w:p>
          <w:p w:rsidR="00E544DF" w:rsidRDefault="006351B3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379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</w:t>
            </w: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Лепка с натуры. Черепаха</w:t>
            </w:r>
          </w:p>
          <w:p w:rsidR="00AB5379" w:rsidRPr="006351B3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Летние зарисовки</w:t>
            </w:r>
          </w:p>
        </w:tc>
        <w:tc>
          <w:tcPr>
            <w:tcW w:w="2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6351B3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натуры. Цветы в вазе</w:t>
            </w:r>
          </w:p>
          <w:p w:rsidR="006351B3" w:rsidRP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Белка под елью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1"/>
        <w:gridCol w:w="2598"/>
        <w:gridCol w:w="2694"/>
        <w:gridCol w:w="3413"/>
      </w:tblGrid>
      <w:tr w:rsidR="00E544D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42749" w:rsidRDefault="00B5290F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D43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      </w:r>
          </w:p>
          <w:p w:rsidR="005F531C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следить за состоянием физкультурного инвентаря, спортивной формы, активно участвовать в уходе за ними.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042749" w:rsidRDefault="00A337BF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значении двигательной активности в жизни человека. Развивать умение использовать специальные физические упражнения для укрепления своих органов и систем.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:rsidR="00E544DF" w:rsidRPr="000427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5F531C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Обеспечивать разностороннее развитие личности ребенка: воспитывать выдержку, настойчивость, решительность, смелость, организованность,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инициативность, самостоятельность, творчество, фантазию.</w:t>
            </w:r>
            <w:proofErr w:type="gramEnd"/>
          </w:p>
        </w:tc>
      </w:tr>
      <w:tr w:rsidR="00E544D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заданный темп в ходьбе и беге.</w:t>
            </w:r>
          </w:p>
          <w:p w:rsidR="005F531C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4274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Закреплять умение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 пользоваться столовыми приборами; правильно вести себя за столом.</w:t>
            </w:r>
          </w:p>
          <w:p w:rsidR="00E544DF" w:rsidRPr="000427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интерес к спортивным играм и упражнениям.</w:t>
            </w:r>
          </w:p>
        </w:tc>
      </w:tr>
      <w:tr w:rsidR="00E544D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воспитывать привычку следить за чистотой одежды и обуви, замечать и устранять непорядок в своем внешнем виде,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сообщать товарищу о необходимости что-то поправить в костюме, прическе.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65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Добиваться активного движения кисти руки при броске.</w:t>
            </w:r>
          </w:p>
          <w:p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использовать разнообразные подвижные игры, способствующие развитию психофизических качеств, координации движений, умения ориентироваться в пространстве.</w:t>
            </w:r>
          </w:p>
        </w:tc>
      </w:tr>
      <w:tr w:rsidR="00A337BF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Pr="00042749" w:rsidRDefault="00042749" w:rsidP="00F7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5F531C" w:rsidRDefault="005F531C" w:rsidP="005F53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:rsidR="00A337BF" w:rsidRPr="00042749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перелезать с пролета гимнастической стенки по диагонали.</w:t>
            </w:r>
          </w:p>
        </w:tc>
      </w:tr>
      <w:tr w:rsidR="00042749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749" w:rsidRPr="00042749" w:rsidRDefault="00042749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5F531C" w:rsidRDefault="005F531C" w:rsidP="005F53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пользоваться столовыми приборами; правильно вести себя за столом.</w:t>
            </w:r>
          </w:p>
          <w:p w:rsidR="00042749" w:rsidRPr="00042749" w:rsidRDefault="00042749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5F531C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навыки выполнения спортивных упражнений.</w:t>
            </w:r>
          </w:p>
        </w:tc>
      </w:tr>
      <w:tr w:rsidR="00042749" w:rsidRPr="001C5969" w:rsidTr="00287B2F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749" w:rsidRPr="00042749" w:rsidRDefault="00042749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о правилах и видах закаливания, о пользе закаливающих </w:t>
            </w: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процедур.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воспитывать привычку следить за чистотой одежды и обуви, замечать и устранять </w:t>
            </w: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непорядок в своем внешнем виде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Развивать психофизические качества: силу, быстроту, выносливость, ловкость, гибкость.</w:t>
            </w:r>
          </w:p>
          <w:p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самостоятельно организовывать подвижные игры, придумывать собственные игры.</w:t>
            </w:r>
          </w:p>
        </w:tc>
      </w:tr>
      <w:tr w:rsidR="00042749" w:rsidRPr="001C5969" w:rsidTr="00287B2F">
        <w:trPr>
          <w:trHeight w:val="1402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042749" w:rsidRDefault="00042749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042749" w:rsidRDefault="005F531C" w:rsidP="00130D4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справедливо оценивать свои результаты и результаты товарищей.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495"/>
        <w:gridCol w:w="2915"/>
        <w:gridCol w:w="5160"/>
      </w:tblGrid>
      <w:tr w:rsidR="00AB5379" w:rsidTr="00287B2F">
        <w:tc>
          <w:tcPr>
            <w:tcW w:w="781" w:type="pct"/>
            <w:shd w:val="clear" w:color="auto" w:fill="FFFFFF" w:themeFill="background1"/>
          </w:tcPr>
          <w:p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FFFF" w:themeFill="background1"/>
          </w:tcPr>
          <w:p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AB5379" w:rsidTr="00AB5379">
        <w:trPr>
          <w:trHeight w:val="294"/>
        </w:trPr>
        <w:tc>
          <w:tcPr>
            <w:tcW w:w="781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AB5379" w:rsidTr="00AB5379">
        <w:trPr>
          <w:trHeight w:val="30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 дети 6-7 лет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AB5379" w:rsidTr="00AB5379">
        <w:trPr>
          <w:trHeight w:val="267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AB5379" w:rsidTr="00AB5379">
        <w:trPr>
          <w:trHeight w:val="176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чудес </w:t>
            </w:r>
          </w:p>
        </w:tc>
        <w:tc>
          <w:tcPr>
            <w:tcW w:w="2696" w:type="pct"/>
          </w:tcPr>
          <w:p w:rsidR="00AB5379" w:rsidRPr="00504AC4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C4">
              <w:rPr>
                <w:rFonts w:ascii="Times New Roman" w:hAnsi="Times New Roman" w:cs="Times New Roman"/>
                <w:sz w:val="24"/>
                <w:szCs w:val="24"/>
              </w:rPr>
              <w:t>Осенняя ярмарка чудес</w:t>
            </w:r>
          </w:p>
        </w:tc>
      </w:tr>
      <w:tr w:rsidR="00AB5379" w:rsidTr="00AB5379">
        <w:trPr>
          <w:trHeight w:val="124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Pr="00D20B6F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</w:p>
        </w:tc>
      </w:tr>
      <w:tr w:rsidR="00AB5379" w:rsidTr="00AB5379">
        <w:trPr>
          <w:trHeight w:val="128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AB5379" w:rsidTr="00AB5379">
        <w:trPr>
          <w:trHeight w:val="222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</w:tr>
      <w:tr w:rsidR="00AB5379" w:rsidTr="00AB5379">
        <w:trPr>
          <w:trHeight w:val="252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Pr="00A22B70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школу?</w:t>
            </w:r>
          </w:p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На что следует обратить внимание при </w:t>
            </w:r>
            <w:r w:rsidRPr="008F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ребенка к школе? </w:t>
            </w:r>
          </w:p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класс?</w:t>
            </w:r>
          </w:p>
        </w:tc>
      </w:tr>
      <w:tr w:rsidR="00AB5379" w:rsidTr="00287B2F">
        <w:trPr>
          <w:trHeight w:val="270"/>
        </w:trPr>
        <w:tc>
          <w:tcPr>
            <w:tcW w:w="781" w:type="pct"/>
            <w:vMerge w:val="restart"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5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AB5379" w:rsidTr="00287B2F">
        <w:trPr>
          <w:trHeight w:val="252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5F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</w:tr>
      <w:tr w:rsidR="00AB5379" w:rsidTr="00287B2F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Pr="009251E2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AB5379" w:rsidTr="00287B2F">
        <w:trPr>
          <w:trHeight w:val="312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 городом</w:t>
            </w:r>
          </w:p>
        </w:tc>
      </w:tr>
      <w:tr w:rsidR="00AB5379" w:rsidTr="00287B2F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sz w:val="24"/>
                <w:szCs w:val="28"/>
              </w:rPr>
              <w:t>Кормушка для птиц</w:t>
            </w:r>
          </w:p>
        </w:tc>
      </w:tr>
      <w:tr w:rsidR="00AB5379" w:rsidTr="00287B2F">
        <w:trPr>
          <w:trHeight w:val="22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AB5379" w:rsidRPr="00040C5F" w:rsidTr="00287B2F">
        <w:trPr>
          <w:trHeight w:val="55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Воспитание толерантности у детей старшего дошкольного возраста в условиях многонационального окружения</w:t>
            </w:r>
          </w:p>
        </w:tc>
      </w:tr>
      <w:tr w:rsidR="00AB5379" w:rsidTr="0020049B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sz w:val="24"/>
                <w:szCs w:val="28"/>
              </w:rPr>
              <w:t>Птичья кормушка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040C5F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C5F">
              <w:rPr>
                <w:rFonts w:ascii="Times New Roman" w:hAnsi="Times New Roman" w:cs="Times New Roman"/>
                <w:sz w:val="24"/>
                <w:szCs w:val="28"/>
              </w:rPr>
              <w:t>Домашние обучающие игры</w:t>
            </w:r>
          </w:p>
        </w:tc>
      </w:tr>
      <w:tr w:rsidR="00AB5379" w:rsidTr="00AB5379">
        <w:trPr>
          <w:trHeight w:val="303"/>
        </w:trPr>
        <w:tc>
          <w:tcPr>
            <w:tcW w:w="781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 </w:t>
            </w:r>
          </w:p>
        </w:tc>
      </w:tr>
      <w:tr w:rsidR="00AB5379" w:rsidTr="00AB5379">
        <w:trPr>
          <w:trHeight w:val="30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AB5379" w:rsidTr="00AB5379">
        <w:trPr>
          <w:trHeight w:val="237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AB5379" w:rsidTr="00AB5379">
        <w:trPr>
          <w:trHeight w:val="267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Кому?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укрепляем</w:t>
            </w:r>
          </w:p>
        </w:tc>
      </w:tr>
      <w:tr w:rsidR="00AB5379" w:rsidTr="00AB5379">
        <w:trPr>
          <w:trHeight w:val="25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Готовы ли к школе родители?</w:t>
            </w:r>
          </w:p>
        </w:tc>
      </w:tr>
      <w:tr w:rsidR="00AB5379" w:rsidTr="0020049B">
        <w:trPr>
          <w:trHeight w:val="28"/>
        </w:trPr>
        <w:tc>
          <w:tcPr>
            <w:tcW w:w="781" w:type="pct"/>
            <w:vMerge w:val="restart"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AB5379" w:rsidTr="0020049B">
        <w:trPr>
          <w:trHeight w:val="258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AB5379" w:rsidTr="0020049B">
        <w:trPr>
          <w:trHeight w:val="26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AB5379" w:rsidTr="0020049B">
        <w:trPr>
          <w:trHeight w:val="126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AB5379" w:rsidTr="0020049B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AB5379" w:rsidTr="0020049B">
        <w:trPr>
          <w:trHeight w:val="252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A8219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руки дошкольника к письму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Pr="00B15D11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AB5379" w:rsidTr="00AB5379">
        <w:trPr>
          <w:trHeight w:val="273"/>
        </w:trPr>
        <w:tc>
          <w:tcPr>
            <w:tcW w:w="781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зубы </w:t>
            </w:r>
            <w:proofErr w:type="gramStart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 и красивыми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Pr="00B3740D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AB5379" w:rsidTr="00AB5379">
        <w:trPr>
          <w:trHeight w:val="267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AB5379" w:rsidTr="00AB5379">
        <w:trPr>
          <w:trHeight w:val="252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AB5379" w:rsidTr="00AB5379">
        <w:trPr>
          <w:trHeight w:val="25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Pr="00356B6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Каковы особенности первых месяцев обучения ребенка в школе</w:t>
            </w:r>
          </w:p>
        </w:tc>
      </w:tr>
      <w:tr w:rsidR="00AB5379" w:rsidTr="0020049B">
        <w:trPr>
          <w:trHeight w:val="285"/>
        </w:trPr>
        <w:tc>
          <w:tcPr>
            <w:tcW w:w="781" w:type="pct"/>
            <w:vMerge w:val="restart"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B5379" w:rsidTr="0020049B">
        <w:trPr>
          <w:trHeight w:val="252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AB5379" w:rsidTr="0020049B">
        <w:trPr>
          <w:trHeight w:val="288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</w:t>
            </w:r>
            <w:proofErr w:type="spellStart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</w:tr>
      <w:tr w:rsidR="00AB5379" w:rsidTr="0020049B">
        <w:trPr>
          <w:trHeight w:val="136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AB5379" w:rsidTr="0020049B">
        <w:trPr>
          <w:trHeight w:val="30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AB5379" w:rsidTr="0020049B">
        <w:trPr>
          <w:trHeight w:val="31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AB5379" w:rsidTr="0020049B">
        <w:trPr>
          <w:trHeight w:val="225"/>
        </w:trPr>
        <w:tc>
          <w:tcPr>
            <w:tcW w:w="781" w:type="pct"/>
            <w:vMerge/>
            <w:shd w:val="clear" w:color="auto" w:fill="FF5050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AB5379" w:rsidTr="0020049B">
        <w:trPr>
          <w:trHeight w:val="267"/>
        </w:trPr>
        <w:tc>
          <w:tcPr>
            <w:tcW w:w="781" w:type="pct"/>
            <w:vMerge/>
            <w:shd w:val="clear" w:color="auto" w:fill="FF5050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проверить готовность ребенка к школе</w:t>
            </w:r>
          </w:p>
        </w:tc>
      </w:tr>
      <w:tr w:rsidR="00AB5379" w:rsidTr="00AB5379">
        <w:trPr>
          <w:trHeight w:val="214"/>
        </w:trPr>
        <w:tc>
          <w:tcPr>
            <w:tcW w:w="781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AB5379" w:rsidTr="00AB5379">
        <w:trPr>
          <w:trHeight w:val="267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AB5379" w:rsidTr="00AB5379">
        <w:trPr>
          <w:trHeight w:val="273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AB5379" w:rsidTr="00AB5379">
        <w:trPr>
          <w:trHeight w:val="252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AB5379" w:rsidTr="00AB5379">
        <w:trPr>
          <w:trHeight w:val="30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телевидение</w:t>
            </w:r>
          </w:p>
        </w:tc>
      </w:tr>
      <w:tr w:rsidR="00AB5379" w:rsidTr="00AB5379">
        <w:trPr>
          <w:trHeight w:val="237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изобразительного творчества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Букет для любимой мамочки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</w:t>
            </w:r>
          </w:p>
        </w:tc>
      </w:tr>
      <w:tr w:rsidR="00AB5379" w:rsidTr="0020049B">
        <w:trPr>
          <w:trHeight w:val="285"/>
        </w:trPr>
        <w:tc>
          <w:tcPr>
            <w:tcW w:w="781" w:type="pct"/>
            <w:vMerge w:val="restart"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AB5379" w:rsidTr="0020049B">
        <w:trPr>
          <w:trHeight w:val="267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Традиции и подготовка к празднованию Пасхи</w:t>
            </w:r>
          </w:p>
        </w:tc>
      </w:tr>
      <w:tr w:rsidR="00AB5379" w:rsidTr="0020049B">
        <w:trPr>
          <w:trHeight w:val="243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AB5379" w:rsidTr="0020049B">
        <w:trPr>
          <w:trHeight w:val="24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  <w:tr w:rsidR="00AB5379" w:rsidTr="0020049B">
        <w:trPr>
          <w:trHeight w:val="225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Далекий космос</w:t>
            </w:r>
          </w:p>
        </w:tc>
      </w:tr>
      <w:tr w:rsidR="00AB5379" w:rsidTr="0020049B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FFFF" w:themeFill="background1"/>
          </w:tcPr>
          <w:p w:rsidR="00AB5379" w:rsidRPr="00E628C5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FFFF" w:themeFill="background1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Покупки для первоклассника</w:t>
            </w:r>
          </w:p>
        </w:tc>
      </w:tr>
      <w:tr w:rsidR="00AB5379" w:rsidTr="00AB5379">
        <w:trPr>
          <w:trHeight w:val="243"/>
        </w:trPr>
        <w:tc>
          <w:tcPr>
            <w:tcW w:w="781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</w:tr>
      <w:tr w:rsidR="00AB5379" w:rsidTr="00AB5379">
        <w:trPr>
          <w:trHeight w:val="27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AB5379" w:rsidTr="00AB5379">
        <w:trPr>
          <w:trHeight w:val="250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AB5379" w:rsidTr="00AB5379">
        <w:trPr>
          <w:trHeight w:val="28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AB5379" w:rsidTr="00AB5379">
        <w:trPr>
          <w:trHeight w:val="255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</w:tr>
      <w:tr w:rsidR="00AB5379" w:rsidTr="00AB5379">
        <w:trPr>
          <w:trHeight w:val="298"/>
        </w:trPr>
        <w:tc>
          <w:tcPr>
            <w:tcW w:w="781" w:type="pct"/>
            <w:vMerge/>
          </w:tcPr>
          <w:p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AB5379" w:rsidRPr="002B4B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Итоги года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1B4F32" w:rsidRPr="001C5969" w:rsidRDefault="001B4F3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1B4F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шестого-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</w:t>
      </w:r>
      <w:r w:rsidR="001B4F32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непосредственно образовательную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1B4F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внедрена те</w:t>
      </w:r>
      <w:r w:rsidR="00B24D8A">
        <w:rPr>
          <w:rFonts w:ascii="Times New Roman" w:eastAsia="Times New Roman" w:hAnsi="Times New Roman" w:cs="Times New Roman"/>
          <w:sz w:val="24"/>
          <w:szCs w:val="28"/>
          <w:lang w:eastAsia="ru-RU"/>
        </w:rPr>
        <w:t>хнология</w:t>
      </w:r>
      <w:r w:rsidR="00BC0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КСО (коллективный способ обучения)  с использованием методик ВТ (</w:t>
      </w:r>
      <w:proofErr w:type="spellStart"/>
      <w:r w:rsidR="00BC0F4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взаимотренажа</w:t>
      </w:r>
      <w:proofErr w:type="spellEnd"/>
      <w:r w:rsidR="00BC0F4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Start"/>
      <w:r w:rsidR="00BC0F48">
        <w:rPr>
          <w:rFonts w:ascii="Times New Roman" w:eastAsia="Times New Roman" w:hAnsi="Times New Roman" w:cs="Times New Roman"/>
          <w:sz w:val="24"/>
          <w:szCs w:val="28"/>
          <w:lang w:eastAsia="ru-RU"/>
        </w:rPr>
        <w:t>,В</w:t>
      </w:r>
      <w:proofErr w:type="gramEnd"/>
      <w:r w:rsidR="00BC0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 (взаимообмен заданиями),МР ( (материалы для методики Ривина) </w:t>
      </w:r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карточки для схематизации, пересказ по схем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>тизации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аучивание стихов по </w:t>
      </w:r>
      <w:proofErr w:type="spellStart"/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мнемотаблицам</w:t>
      </w:r>
      <w:proofErr w:type="spellEnd"/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>, индивидуальное планирование,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612E7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функционирование постоянных рефлексивных отрядов.</w:t>
      </w:r>
      <w:r w:rsidR="00BC0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1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НОД детей 6-7 </w:t>
      </w:r>
      <w:r w:rsidR="007A02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лет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составляет не более 1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D0D34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proofErr w:type="gramStart"/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 w:rsidR="00245C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КСО–фронтально-парные как новый вариант организационной структуры фр</w:t>
      </w:r>
      <w:r w:rsidR="00245C4C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F5D0E">
        <w:rPr>
          <w:rFonts w:ascii="Times New Roman" w:eastAsia="Times New Roman" w:hAnsi="Times New Roman" w:cs="Times New Roman"/>
          <w:sz w:val="24"/>
          <w:szCs w:val="28"/>
          <w:lang w:eastAsia="ru-RU"/>
        </w:rPr>
        <w:t>нтальных занятий)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подгруппами</w:t>
      </w:r>
      <w:r w:rsidR="00245C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(сводные группы)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индивидуально.</w:t>
      </w:r>
    </w:p>
    <w:p w:rsidR="00C91A60" w:rsidRPr="00ED0D34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tbl>
      <w:tblPr>
        <w:tblStyle w:val="41"/>
        <w:tblW w:w="5555" w:type="pct"/>
        <w:tblInd w:w="-743" w:type="dxa"/>
        <w:tblLayout w:type="fixed"/>
        <w:tblLook w:val="04A0"/>
      </w:tblPr>
      <w:tblGrid>
        <w:gridCol w:w="2127"/>
        <w:gridCol w:w="2143"/>
        <w:gridCol w:w="2252"/>
        <w:gridCol w:w="2060"/>
        <w:gridCol w:w="2050"/>
      </w:tblGrid>
      <w:tr w:rsidR="00E20DB5" w:rsidRPr="009403C0" w:rsidTr="0020049B">
        <w:tc>
          <w:tcPr>
            <w:tcW w:w="1000" w:type="pct"/>
            <w:shd w:val="clear" w:color="auto" w:fill="FFFFFF" w:themeFill="background1"/>
            <w:vAlign w:val="center"/>
          </w:tcPr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9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69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64" w:type="pct"/>
            <w:shd w:val="clear" w:color="auto" w:fill="FFFFFF" w:themeFill="background1"/>
            <w:vAlign w:val="center"/>
            <w:hideMark/>
          </w:tcPr>
          <w:p w:rsidR="00E20DB5" w:rsidRPr="00911498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20DB5" w:rsidRPr="009403C0" w:rsidTr="00434A9B">
        <w:tc>
          <w:tcPr>
            <w:tcW w:w="1000" w:type="pct"/>
            <w:hideMark/>
          </w:tcPr>
          <w:p w:rsidR="00721EAB" w:rsidRPr="000C0779" w:rsidRDefault="00E20DB5" w:rsidP="00721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21EAB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="00721E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2C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721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EAB" w:rsidRPr="000C0779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деятельность(ФЦКМ)</w:t>
            </w:r>
          </w:p>
          <w:p w:rsidR="00721EAB" w:rsidRPr="000C0779" w:rsidRDefault="00B12B1A" w:rsidP="00721EAB">
            <w:pPr>
              <w:jc w:val="both"/>
              <w:rPr>
                <w:rFonts w:ascii="Times New Roman" w:hAnsi="Times New Roman"/>
              </w:rPr>
            </w:pPr>
            <w:r w:rsidRPr="000C0779">
              <w:rPr>
                <w:rFonts w:ascii="Times New Roman" w:hAnsi="Times New Roman"/>
              </w:rPr>
              <w:t xml:space="preserve"> </w:t>
            </w:r>
            <w:r w:rsidR="00721EAB" w:rsidRPr="000C0779">
              <w:rPr>
                <w:rFonts w:ascii="Times New Roman" w:hAnsi="Times New Roman"/>
              </w:rPr>
              <w:t>(Фронтально-парное)</w:t>
            </w:r>
          </w:p>
          <w:p w:rsidR="00721EAB" w:rsidRPr="005D5E86" w:rsidRDefault="00721EAB" w:rsidP="00721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722C8D" w:rsidRPr="000C0779" w:rsidRDefault="00E20DB5" w:rsidP="0072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2C8D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r w:rsidR="00722C8D" w:rsidRPr="000C0779">
              <w:rPr>
                <w:rFonts w:ascii="Times New Roman" w:hAnsi="Times New Roman"/>
                <w:b/>
                <w:sz w:val="24"/>
                <w:szCs w:val="24"/>
              </w:rPr>
              <w:t>исследовательская (ФЭМП)</w:t>
            </w:r>
            <w:r w:rsidR="0072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2C8D" w:rsidRPr="000C0779" w:rsidRDefault="00722C8D" w:rsidP="0072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DB5" w:rsidRPr="005B4767" w:rsidRDefault="00E20DB5" w:rsidP="00722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B5" w:rsidRDefault="00E20DB5" w:rsidP="00D13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hideMark/>
          </w:tcPr>
          <w:p w:rsidR="00637F28" w:rsidRPr="000C0779" w:rsidRDefault="00E20DB5" w:rsidP="00637F28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37F28" w:rsidRPr="000C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F28" w:rsidRPr="000C0779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  <w:p w:rsidR="00637F28" w:rsidRPr="000C0779" w:rsidRDefault="00637F28" w:rsidP="00637F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779">
              <w:rPr>
                <w:rFonts w:ascii="Times New Roman" w:hAnsi="Times New Roman"/>
                <w:sz w:val="24"/>
                <w:szCs w:val="24"/>
              </w:rPr>
              <w:t xml:space="preserve"> (.</w:t>
            </w:r>
            <w:r w:rsidRPr="000C0779">
              <w:rPr>
                <w:rFonts w:ascii="Times New Roman" w:hAnsi="Times New Roman"/>
                <w:sz w:val="18"/>
                <w:szCs w:val="18"/>
              </w:rPr>
              <w:t>Коммуникативная деятельность</w:t>
            </w:r>
            <w:proofErr w:type="gramStart"/>
            <w:r w:rsidRPr="000C0779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hideMark/>
          </w:tcPr>
          <w:p w:rsidR="004218BF" w:rsidRPr="005D5E86" w:rsidRDefault="00E20DB5" w:rsidP="00421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18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18BF" w:rsidRPr="000C0779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hideMark/>
          </w:tcPr>
          <w:p w:rsidR="00B12B1A" w:rsidRPr="005D5E86" w:rsidRDefault="00E20DB5" w:rsidP="00B12B1A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12B1A" w:rsidRPr="000C0779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B5" w:rsidRPr="009403C0" w:rsidTr="00434A9B">
        <w:trPr>
          <w:trHeight w:val="1564"/>
        </w:trPr>
        <w:tc>
          <w:tcPr>
            <w:tcW w:w="1000" w:type="pct"/>
          </w:tcPr>
          <w:p w:rsidR="00721EAB" w:rsidRPr="000C0779" w:rsidRDefault="00E20DB5" w:rsidP="00721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21EAB" w:rsidRPr="000C0779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  <w:r w:rsidR="00721EAB" w:rsidRPr="000C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DB5" w:rsidRPr="005B4767" w:rsidRDefault="00E20DB5" w:rsidP="00721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DB5" w:rsidRDefault="00E20DB5" w:rsidP="00D13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hideMark/>
          </w:tcPr>
          <w:p w:rsidR="00722C8D" w:rsidRPr="000C0779" w:rsidRDefault="00E20DB5" w:rsidP="0072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22C8D" w:rsidRPr="000C0779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  <w:proofErr w:type="gramStart"/>
            <w:r w:rsidR="00722C8D" w:rsidRPr="000C0779">
              <w:rPr>
                <w:rFonts w:ascii="Times New Roman" w:hAnsi="Times New Roman"/>
                <w:sz w:val="24"/>
                <w:szCs w:val="24"/>
              </w:rPr>
              <w:t xml:space="preserve"> (..</w:t>
            </w:r>
            <w:proofErr w:type="gramEnd"/>
            <w:r w:rsidR="00722C8D" w:rsidRPr="000C0779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22C8D">
              <w:rPr>
                <w:rFonts w:ascii="Times New Roman" w:hAnsi="Times New Roman"/>
                <w:sz w:val="24"/>
                <w:szCs w:val="24"/>
              </w:rPr>
              <w:t xml:space="preserve">  /аппликация</w:t>
            </w:r>
            <w:r w:rsidR="00722C8D" w:rsidRPr="000C077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722C8D" w:rsidRPr="000C0779" w:rsidRDefault="00722C8D" w:rsidP="0072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DB5" w:rsidRPr="005D5E86" w:rsidRDefault="00E20DB5" w:rsidP="00722C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</w:tcPr>
          <w:p w:rsidR="00E20DB5" w:rsidRPr="005B4767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7F28" w:rsidRPr="000C0779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  <w:proofErr w:type="gramStart"/>
            <w:r w:rsidR="00637F28" w:rsidRPr="000C077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637F28" w:rsidRPr="000C0779">
              <w:rPr>
                <w:rFonts w:ascii="Times New Roman" w:hAnsi="Times New Roman"/>
              </w:rPr>
              <w:t xml:space="preserve">.Рисование </w:t>
            </w:r>
            <w:r w:rsidR="00637F28">
              <w:rPr>
                <w:rFonts w:ascii="Times New Roman" w:hAnsi="Times New Roman"/>
              </w:rPr>
              <w:t>)</w:t>
            </w:r>
            <w:r w:rsidR="00637F28" w:rsidRPr="000C07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9" w:type="pct"/>
            <w:hideMark/>
          </w:tcPr>
          <w:p w:rsidR="00E20DB5" w:rsidRPr="00E20DB5" w:rsidRDefault="00BD1821" w:rsidP="00BD1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2.Познавательно</w:t>
            </w:r>
            <w:r w:rsidRPr="000C0779">
              <w:rPr>
                <w:rFonts w:ascii="Times New Roman" w:hAnsi="Times New Roman"/>
                <w:b/>
                <w:sz w:val="24"/>
                <w:szCs w:val="24"/>
              </w:rPr>
              <w:t>исследовательская (ФЭМП</w:t>
            </w:r>
            <w:proofErr w:type="gramStart"/>
            <w:r w:rsidRPr="000C07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964" w:type="pct"/>
            <w:hideMark/>
          </w:tcPr>
          <w:p w:rsidR="00E20DB5" w:rsidRPr="005D5E86" w:rsidRDefault="00E20DB5" w:rsidP="00B12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2B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2B1A" w:rsidRPr="000C0779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E20DB5" w:rsidRPr="009403C0" w:rsidTr="00434A9B">
        <w:tc>
          <w:tcPr>
            <w:tcW w:w="1000" w:type="pct"/>
            <w:hideMark/>
          </w:tcPr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hideMark/>
          </w:tcPr>
          <w:p w:rsidR="00C154E9" w:rsidRPr="005D5E86" w:rsidRDefault="00E20DB5" w:rsidP="00C154E9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C154E9" w:rsidRPr="000C0779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  <w:proofErr w:type="gramStart"/>
            <w:r w:rsidR="00C154E9" w:rsidRPr="000C07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E20DB5" w:rsidRPr="005B4767" w:rsidRDefault="00E20DB5" w:rsidP="00D1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637F28" w:rsidRPr="000C0779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 (на свежем воздухе).</w:t>
            </w:r>
          </w:p>
          <w:p w:rsidR="00E20DB5" w:rsidRPr="005B4767" w:rsidRDefault="00E20DB5" w:rsidP="00D130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pct"/>
            <w:hideMark/>
          </w:tcPr>
          <w:p w:rsidR="00B12B1A" w:rsidRPr="005D5E86" w:rsidRDefault="00B12B1A" w:rsidP="00B12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C0779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  <w:r w:rsidRPr="000C07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gramStart"/>
            <w:r w:rsidR="00E20DB5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E20DB5" w:rsidRPr="005D5E86" w:rsidRDefault="00E20DB5" w:rsidP="00D13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hideMark/>
          </w:tcPr>
          <w:p w:rsidR="00E20DB5" w:rsidRPr="009403C0" w:rsidRDefault="00E20DB5" w:rsidP="00ED0D34">
            <w:pPr>
              <w:rPr>
                <w:rFonts w:ascii="Times New Roman" w:hAnsi="Times New Roman"/>
                <w:color w:val="FF0000"/>
                <w:sz w:val="24"/>
              </w:rPr>
            </w:pPr>
            <w:r w:rsidRPr="005D5E86">
              <w:rPr>
                <w:rFonts w:ascii="Times New Roman" w:hAnsi="Times New Roman"/>
                <w:b/>
                <w:sz w:val="24"/>
              </w:rPr>
              <w:t>3.</w:t>
            </w:r>
            <w:r w:rsidR="00ED0D34" w:rsidRPr="000C0779">
              <w:rPr>
                <w:rFonts w:ascii="Times New Roman" w:hAnsi="Times New Roman"/>
                <w:b/>
                <w:sz w:val="24"/>
                <w:szCs w:val="24"/>
              </w:rPr>
              <w:t>Конструирование и робототехника</w:t>
            </w:r>
          </w:p>
        </w:tc>
      </w:tr>
      <w:tr w:rsidR="00E20DB5" w:rsidRPr="009403C0" w:rsidTr="0020049B">
        <w:tc>
          <w:tcPr>
            <w:tcW w:w="1000" w:type="pct"/>
            <w:shd w:val="clear" w:color="auto" w:fill="FFFFFF" w:themeFill="background1"/>
            <w:vAlign w:val="center"/>
          </w:tcPr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59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69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964" w:type="pct"/>
            <w:shd w:val="clear" w:color="auto" w:fill="FFFFFF" w:themeFill="background1"/>
            <w:vAlign w:val="center"/>
            <w:hideMark/>
          </w:tcPr>
          <w:p w:rsidR="00E20DB5" w:rsidRPr="005D5E86" w:rsidRDefault="00E20DB5" w:rsidP="00D13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E20DB5" w:rsidRPr="009403C0" w:rsidTr="0020049B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E20DB5" w:rsidRPr="005D5E86" w:rsidRDefault="00E20DB5" w:rsidP="00D13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B5" w:rsidRPr="005D5E86" w:rsidRDefault="00E20DB5" w:rsidP="00D1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Итого: 14 занятий в неделю</w:t>
            </w:r>
          </w:p>
          <w:p w:rsidR="00E20DB5" w:rsidRPr="005D5E86" w:rsidRDefault="00E20DB5" w:rsidP="00D13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3.2. Организация режима пребывания детей</w:t>
      </w:r>
      <w:r w:rsidR="00C91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040C5F">
        <w:rPr>
          <w:rFonts w:ascii="Times New Roman" w:eastAsia="Times New Roman" w:hAnsi="Times New Roman" w:cs="Times New Roman"/>
          <w:sz w:val="24"/>
          <w:szCs w:val="28"/>
          <w:lang w:eastAsia="ru-RU"/>
        </w:rPr>
        <w:t>10.часов30 мин.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</w:t>
      </w:r>
      <w:r w:rsidR="00A40C28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Длительность пребывания детей в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A40C28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1</w:t>
      </w:r>
      <w:r w:rsidR="00A40C2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  Общественно-полезный труд детей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C91A60" w:rsidRPr="00E20D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процессе мониторинга исследуются физические, интеллектуальные и личностные качества ребенка путем наблюдений за ребенком,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</w:t>
      </w:r>
      <w:proofErr w:type="spellStart"/>
      <w:proofErr w:type="gramStart"/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>др</w:t>
      </w:r>
      <w:proofErr w:type="spellEnd"/>
      <w:proofErr w:type="gramEnd"/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</w:t>
      </w:r>
      <w:r w:rsidR="004778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21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4778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FF64D0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477821">
        <w:rPr>
          <w:rFonts w:ascii="Times New Roman" w:eastAsia="Times New Roman" w:hAnsi="Times New Roman" w:cs="Times New Roman"/>
          <w:sz w:val="24"/>
          <w:szCs w:val="28"/>
          <w:lang w:eastAsia="ru-RU"/>
        </w:rPr>
        <w:t>10часов30 мин.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tbl>
      <w:tblPr>
        <w:tblW w:w="8614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18"/>
      </w:tblGrid>
      <w:tr w:rsidR="001A4A31" w:rsidRPr="00D8127D" w:rsidTr="00BD2B02">
        <w:trPr>
          <w:trHeight w:val="337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1A4A31" w:rsidRPr="00D8127D" w:rsidTr="00BD2B02">
        <w:trPr>
          <w:trHeight w:val="243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Дома: </w:t>
            </w: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6.30   -7.30</w:t>
            </w:r>
          </w:p>
        </w:tc>
      </w:tr>
      <w:tr w:rsidR="001A4A31" w:rsidRPr="00D8127D" w:rsidTr="00BD2B02">
        <w:trPr>
          <w:trHeight w:val="213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игры, самостоятельная деятельность детей, дежурство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8.10 -8.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 завтрак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8.20  -8.30.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8.30  - 8.50</w:t>
            </w:r>
          </w:p>
        </w:tc>
      </w:tr>
      <w:tr w:rsidR="001A4A31" w:rsidRPr="00D8127D" w:rsidTr="00BD2B02">
        <w:trPr>
          <w:trHeight w:val="396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образовательная деятельность детей (игры, кружки, занятия, занятия со специалистами)  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8.50-10.40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10.40-10.50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10.50-12.30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игры, подготовка к </w:t>
            </w:r>
            <w:proofErr w:type="spellStart"/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обеду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12.30 -12.50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A31" w:rsidRPr="00D8127D" w:rsidTr="00BD2B02">
        <w:trPr>
          <w:trHeight w:val="21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ко сну,  чтение перед сном, дневной сон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12.30- 15.00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 профилактические физкультурно-оздоровительные  процедуры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15.25-15.45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детей, игры, занятия, занятия со специалистами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15.45-16.15</w:t>
            </w:r>
          </w:p>
        </w:tc>
      </w:tr>
      <w:tr w:rsidR="001A4A31" w:rsidRPr="00D8127D" w:rsidTr="00BD2B02">
        <w:trPr>
          <w:trHeight w:val="21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16.15-16.30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</w:tr>
      <w:tr w:rsidR="001A4A31" w:rsidRPr="00D8127D" w:rsidTr="00BD2B02">
        <w:trPr>
          <w:trHeight w:val="20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16.50-17.50</w:t>
            </w:r>
          </w:p>
        </w:tc>
      </w:tr>
      <w:tr w:rsidR="001A4A31" w:rsidRPr="00D8127D" w:rsidTr="00BD2B02">
        <w:trPr>
          <w:trHeight w:val="218"/>
          <w:jc w:val="center"/>
        </w:trPr>
        <w:tc>
          <w:tcPr>
            <w:tcW w:w="7196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 детей домой</w:t>
            </w:r>
          </w:p>
        </w:tc>
        <w:tc>
          <w:tcPr>
            <w:tcW w:w="1418" w:type="dxa"/>
          </w:tcPr>
          <w:p w:rsidR="001A4A31" w:rsidRPr="00D8127D" w:rsidRDefault="001A4A31" w:rsidP="00AD4E3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7D">
              <w:rPr>
                <w:rFonts w:ascii="Times New Roman" w:eastAsia="Calibri" w:hAnsi="Times New Roman" w:cs="Times New Roman"/>
                <w:sz w:val="24"/>
                <w:szCs w:val="24"/>
              </w:rPr>
              <w:t>17.50-18.00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BD2B0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(тёплый период года)</w:t>
      </w:r>
    </w:p>
    <w:tbl>
      <w:tblPr>
        <w:tblStyle w:val="5"/>
        <w:tblW w:w="0" w:type="auto"/>
        <w:tblInd w:w="534" w:type="dxa"/>
        <w:tblBorders>
          <w:top w:val="single" w:sz="4" w:space="0" w:color="000000" w:themeColor="text2" w:themeShade="80"/>
          <w:left w:val="single" w:sz="4" w:space="0" w:color="000000" w:themeColor="text2" w:themeShade="80"/>
          <w:bottom w:val="single" w:sz="4" w:space="0" w:color="000000" w:themeColor="text2" w:themeShade="80"/>
          <w:right w:val="single" w:sz="4" w:space="0" w:color="000000" w:themeColor="text2" w:themeShade="80"/>
          <w:insideH w:val="single" w:sz="4" w:space="0" w:color="000000" w:themeColor="text2" w:themeShade="80"/>
          <w:insideV w:val="single" w:sz="4" w:space="0" w:color="000000" w:themeColor="text2" w:themeShade="80"/>
        </w:tblBorders>
        <w:tblLayout w:type="fixed"/>
        <w:tblLook w:val="04A0"/>
      </w:tblPr>
      <w:tblGrid>
        <w:gridCol w:w="7087"/>
        <w:gridCol w:w="1418"/>
      </w:tblGrid>
      <w:tr w:rsidR="00E20DB5" w:rsidRPr="00BD2B02" w:rsidTr="00BD2B02">
        <w:tc>
          <w:tcPr>
            <w:tcW w:w="7087" w:type="dxa"/>
          </w:tcPr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Прием детей на улице. Свободная игра</w:t>
            </w:r>
          </w:p>
        </w:tc>
        <w:tc>
          <w:tcPr>
            <w:tcW w:w="1418" w:type="dxa"/>
          </w:tcPr>
          <w:p w:rsidR="00E20DB5" w:rsidRPr="00BD2B02" w:rsidRDefault="001A4A31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7.30-8.30</w:t>
            </w:r>
          </w:p>
        </w:tc>
      </w:tr>
      <w:tr w:rsidR="00E20DB5" w:rsidRPr="00BD2B02" w:rsidTr="0020049B">
        <w:tc>
          <w:tcPr>
            <w:tcW w:w="7087" w:type="dxa"/>
            <w:shd w:val="clear" w:color="auto" w:fill="FFFFFF" w:themeFill="background1"/>
          </w:tcPr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Утренняя гимнастика (на улице).</w:t>
            </w:r>
          </w:p>
        </w:tc>
        <w:tc>
          <w:tcPr>
            <w:tcW w:w="1418" w:type="dxa"/>
            <w:shd w:val="clear" w:color="auto" w:fill="FFFFFF" w:themeFill="background1"/>
          </w:tcPr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8.10-8.20</w:t>
            </w:r>
          </w:p>
        </w:tc>
      </w:tr>
      <w:tr w:rsidR="00E20DB5" w:rsidRPr="00BD2B02" w:rsidTr="0020049B">
        <w:trPr>
          <w:trHeight w:val="34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BD2B02" w:rsidRDefault="00BD2B02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 xml:space="preserve"> </w:t>
            </w:r>
            <w:r w:rsidR="00E20DB5" w:rsidRPr="00BD2B02">
              <w:rPr>
                <w:color w:val="000000" w:themeColor="text1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BD2B02" w:rsidRDefault="001A4A31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8.20-8.3</w:t>
            </w:r>
            <w:r w:rsidR="00E20DB5" w:rsidRPr="00BD2B02">
              <w:rPr>
                <w:color w:val="000000" w:themeColor="text1"/>
                <w:szCs w:val="32"/>
              </w:rPr>
              <w:t>0</w:t>
            </w:r>
          </w:p>
        </w:tc>
      </w:tr>
      <w:tr w:rsidR="00E20DB5" w:rsidRPr="00BD2B02" w:rsidTr="0020049B">
        <w:trPr>
          <w:trHeight w:val="285"/>
        </w:trPr>
        <w:tc>
          <w:tcPr>
            <w:tcW w:w="7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Утренний круг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BD2B02" w:rsidRDefault="001A4A31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8.30-8</w:t>
            </w:r>
            <w:r w:rsidR="00CB18A1" w:rsidRPr="00BD2B02">
              <w:rPr>
                <w:color w:val="000000" w:themeColor="text1"/>
                <w:szCs w:val="32"/>
              </w:rPr>
              <w:t>.5</w:t>
            </w:r>
            <w:r w:rsidR="00E20DB5" w:rsidRPr="00BD2B02">
              <w:rPr>
                <w:color w:val="000000" w:themeColor="text1"/>
                <w:szCs w:val="32"/>
              </w:rPr>
              <w:t>0</w:t>
            </w:r>
          </w:p>
        </w:tc>
      </w:tr>
      <w:tr w:rsidR="00E20DB5" w:rsidRPr="00BD2B02" w:rsidTr="0020049B">
        <w:trPr>
          <w:trHeight w:val="273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Свободная деятельность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9.00-9.30</w:t>
            </w:r>
          </w:p>
        </w:tc>
      </w:tr>
      <w:tr w:rsidR="00E20DB5" w:rsidRPr="00BD2B02" w:rsidTr="0020049B">
        <w:trPr>
          <w:trHeight w:val="869"/>
        </w:trPr>
        <w:tc>
          <w:tcPr>
            <w:tcW w:w="7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 xml:space="preserve">Подготовка к прогулке. Занятия на прогулке. Свободная игра </w:t>
            </w:r>
          </w:p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Второй завтрак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9.30-12.20</w:t>
            </w:r>
          </w:p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</w:p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10.30-10.40</w:t>
            </w:r>
          </w:p>
        </w:tc>
      </w:tr>
      <w:tr w:rsidR="00E20DB5" w:rsidRPr="00BD2B02" w:rsidTr="0020049B">
        <w:trPr>
          <w:trHeight w:val="345"/>
        </w:trPr>
        <w:tc>
          <w:tcPr>
            <w:tcW w:w="7087" w:type="dxa"/>
            <w:shd w:val="clear" w:color="auto" w:fill="FFFFFF" w:themeFill="background1"/>
          </w:tcPr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BD2B02" w:rsidRDefault="00286731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12.20-12.5</w:t>
            </w:r>
            <w:r w:rsidR="00E20DB5" w:rsidRPr="00BD2B02">
              <w:rPr>
                <w:color w:val="000000" w:themeColor="text1"/>
                <w:szCs w:val="32"/>
              </w:rPr>
              <w:t>0</w:t>
            </w:r>
          </w:p>
        </w:tc>
      </w:tr>
      <w:tr w:rsidR="00E20DB5" w:rsidRPr="00BD2B02" w:rsidTr="0020049B">
        <w:tc>
          <w:tcPr>
            <w:tcW w:w="7087" w:type="dxa"/>
            <w:shd w:val="clear" w:color="auto" w:fill="FFFFFF" w:themeFill="background1"/>
          </w:tcPr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Подготовка ко сну, чтение перед сном,</w:t>
            </w:r>
          </w:p>
          <w:p w:rsidR="00E20DB5" w:rsidRPr="00BD2B02" w:rsidRDefault="00E20DB5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дневной сон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E20DB5" w:rsidRPr="00BD2B02" w:rsidRDefault="00286731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12.5</w:t>
            </w:r>
            <w:r w:rsidR="00E20DB5" w:rsidRPr="00BD2B02">
              <w:rPr>
                <w:color w:val="000000" w:themeColor="text1"/>
                <w:szCs w:val="32"/>
              </w:rPr>
              <w:t>0-15.00</w:t>
            </w:r>
          </w:p>
        </w:tc>
      </w:tr>
      <w:tr w:rsidR="00E20DB5" w:rsidRPr="00BD2B02" w:rsidTr="0020049B">
        <w:tc>
          <w:tcPr>
            <w:tcW w:w="7087" w:type="dxa"/>
            <w:shd w:val="clear" w:color="auto" w:fill="FFFFFF" w:themeFill="background1"/>
          </w:tcPr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 xml:space="preserve">Постепенный подъем, </w:t>
            </w:r>
            <w:proofErr w:type="gramStart"/>
            <w:r w:rsidRPr="00BD2B02">
              <w:rPr>
                <w:color w:val="000000" w:themeColor="text1"/>
                <w:szCs w:val="32"/>
              </w:rPr>
              <w:t>профилактические</w:t>
            </w:r>
            <w:proofErr w:type="gramEnd"/>
          </w:p>
          <w:p w:rsidR="00E20DB5" w:rsidRPr="00BD2B02" w:rsidRDefault="00E20DB5" w:rsidP="00BD2B02">
            <w:pPr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физкультурно-оздоровительные процедуры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E20DB5" w:rsidRPr="00BD2B02" w:rsidRDefault="00AD4E3A" w:rsidP="00BD2B02">
            <w:pPr>
              <w:spacing w:line="276" w:lineRule="auto"/>
              <w:rPr>
                <w:color w:val="000000" w:themeColor="text1"/>
                <w:szCs w:val="32"/>
              </w:rPr>
            </w:pPr>
            <w:r w:rsidRPr="00BD2B02">
              <w:rPr>
                <w:color w:val="000000" w:themeColor="text1"/>
                <w:szCs w:val="32"/>
              </w:rPr>
              <w:t>15.00-15.2</w:t>
            </w:r>
            <w:r w:rsidR="00E20DB5" w:rsidRPr="00BD2B02">
              <w:rPr>
                <w:color w:val="000000" w:themeColor="text1"/>
                <w:szCs w:val="32"/>
              </w:rPr>
              <w:t>5</w:t>
            </w:r>
          </w:p>
        </w:tc>
      </w:tr>
      <w:tr w:rsidR="00E20DB5" w:rsidRPr="007F1CCF" w:rsidTr="0020049B">
        <w:tc>
          <w:tcPr>
            <w:tcW w:w="7087" w:type="dxa"/>
            <w:shd w:val="clear" w:color="auto" w:fill="FFFFFF" w:themeFill="background1"/>
          </w:tcPr>
          <w:p w:rsidR="00E20DB5" w:rsidRPr="007F1CCF" w:rsidRDefault="00E20DB5" w:rsidP="00D1306F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полднику, полдник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E20DB5" w:rsidRPr="007F1CCF" w:rsidRDefault="00AD4E3A" w:rsidP="00D1306F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15.25-15.45</w:t>
            </w:r>
          </w:p>
        </w:tc>
      </w:tr>
      <w:tr w:rsidR="00E20DB5" w:rsidRPr="007F1CCF" w:rsidTr="0020049B">
        <w:trPr>
          <w:trHeight w:val="279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D1306F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DB5" w:rsidRPr="007F1CCF" w:rsidRDefault="001A4A31" w:rsidP="00D1306F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16.00-18</w:t>
            </w:r>
            <w:r w:rsidR="00E20DB5" w:rsidRPr="007F1CCF">
              <w:rPr>
                <w:szCs w:val="32"/>
              </w:rPr>
              <w:t>.00</w:t>
            </w:r>
          </w:p>
        </w:tc>
      </w:tr>
      <w:tr w:rsidR="00E20DB5" w:rsidRPr="007F1CCF" w:rsidTr="0020049B">
        <w:trPr>
          <w:trHeight w:val="270"/>
        </w:trPr>
        <w:tc>
          <w:tcPr>
            <w:tcW w:w="7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D1306F">
            <w:pPr>
              <w:rPr>
                <w:szCs w:val="32"/>
              </w:rPr>
            </w:pPr>
            <w:r w:rsidRPr="007F1CCF">
              <w:rPr>
                <w:szCs w:val="32"/>
              </w:rPr>
              <w:lastRenderedPageBreak/>
              <w:t xml:space="preserve">Вечерний круг на </w:t>
            </w:r>
            <w:r>
              <w:rPr>
                <w:szCs w:val="32"/>
              </w:rPr>
              <w:t>прогулке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0DB5" w:rsidRPr="007F1CCF" w:rsidRDefault="00E20DB5" w:rsidP="00D1306F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16.50-17.00</w:t>
            </w:r>
          </w:p>
        </w:tc>
      </w:tr>
      <w:tr w:rsidR="00E20DB5" w:rsidRPr="007F1CCF" w:rsidTr="00BD2B02">
        <w:trPr>
          <w:trHeight w:val="315"/>
        </w:trPr>
        <w:tc>
          <w:tcPr>
            <w:tcW w:w="7087" w:type="dxa"/>
            <w:tcBorders>
              <w:top w:val="single" w:sz="4" w:space="0" w:color="auto"/>
            </w:tcBorders>
          </w:tcPr>
          <w:p w:rsidR="00E20DB5" w:rsidRPr="007F1CCF" w:rsidRDefault="00E20DB5" w:rsidP="00D1306F">
            <w:pPr>
              <w:rPr>
                <w:szCs w:val="32"/>
              </w:rPr>
            </w:pPr>
            <w:r w:rsidRPr="007F1CCF">
              <w:rPr>
                <w:szCs w:val="32"/>
              </w:rPr>
              <w:t>Уход детей домой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0DB5" w:rsidRPr="007F1CCF" w:rsidRDefault="001A4A31" w:rsidP="00D1306F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18</w:t>
            </w:r>
            <w:r w:rsidR="00E20DB5" w:rsidRPr="007F1CCF">
              <w:rPr>
                <w:szCs w:val="32"/>
              </w:rPr>
              <w:t>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91A60" w:rsidTr="0020049B">
        <w:tc>
          <w:tcPr>
            <w:tcW w:w="4785" w:type="dxa"/>
            <w:shd w:val="clear" w:color="auto" w:fill="FFFFFF" w:themeFill="background1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FFFFFF" w:themeFill="background1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 проблем, которые </w:t>
            </w: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</w:t>
      </w:r>
      <w:r w:rsidR="00FE57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  <w:r w:rsidR="00844E75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E20DB5" w:rsidRPr="001C5969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Э. М. Дорофеевой.- 6-е изд., доп.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М.: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6-7 лет. 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В.А.Формирование элементарных математических представлений: Методическое пособие для занятий с детьми 6-7 лет.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Комарова Т.С. Изобразительная деятельность в детском саду.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Конспекты занятий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детьми 6-7 лет. 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предметным и социальным окружением. Конспекты занятий с детьми 6-7 лет.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и доп.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</w:t>
      </w:r>
      <w:proofErr w:type="spellEnd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А.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природой в детском саду. Подготовительная к школе группа. – М.: МОЗАИКА-СИНТЕЗ, 2019.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Конструирование из строительного материала. Подготовительная к школе группа. – М.: МОЗАИКА-СИНТЕЗ, 2018.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6-7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proofErr w:type="spellStart"/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6-7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Абрамова Л.В.,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Подготовительная к школе группа. 6-7 лет. 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Петрова В.И.,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Стульник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Павлова Л.Ю. Сборник дидактических игр по ознакомлению с окружающим миром: Для занятий с детьми 4-7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и доп.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Подготовительная группа (от 6 до 7 лет) /авт.-сост. </w:t>
      </w:r>
      <w:proofErr w:type="spellStart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М.П.Костюченко</w:t>
      </w:r>
      <w:proofErr w:type="spellEnd"/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С.Ф.Виноградова, Н.В.Рогачева. – Волгоград: Учитель.</w:t>
      </w:r>
    </w:p>
    <w:p w:rsidR="00E20DB5" w:rsidRPr="00E9146E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 под редакцией </w:t>
      </w:r>
      <w:proofErr w:type="spellStart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Сентябрь-ноябрь /авт.-сост. </w:t>
      </w:r>
      <w:proofErr w:type="spellStart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Н.Н.Черноиванова</w:t>
      </w:r>
      <w:proofErr w:type="spellEnd"/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[и др.]. – Волгоград: Учитель, 2015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E20DB5" w:rsidRPr="00057939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 под редакцией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Т.С.Комаровой, М.А.Васильевой. Декабрь-февраль /авт.-сост. С.Ф.Виноградова,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В.Ю.Бабчинская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2016</w:t>
      </w:r>
    </w:p>
    <w:p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Комплексные занятия по программе "От рождения до школы" под редакцией Н. Е.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Т. С. Комаровой, М. А. Васильевой. Подготовительная группа (от 6 до 7 лет) Автор-составитель: </w:t>
      </w:r>
      <w:proofErr w:type="spellStart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Лободина</w:t>
      </w:r>
      <w:proofErr w:type="spellEnd"/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– М.: «Учитель», 2016.</w:t>
      </w:r>
    </w:p>
    <w:p w:rsidR="00E20DB5" w:rsidRPr="00057939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саду. Конспекты занятий с детьми 6-7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</w:t>
      </w:r>
      <w:r w:rsidRPr="007F6CF5">
        <w:t xml:space="preserve"> </w:t>
      </w:r>
      <w:r w:rsidRPr="007F6CF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</w:p>
    <w:p w:rsidR="00A77005" w:rsidRPr="001C5969" w:rsidRDefault="00A77005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C6" w:rsidRDefault="00B77EC6" w:rsidP="000B6208">
      <w:pPr>
        <w:spacing w:after="0" w:line="240" w:lineRule="auto"/>
      </w:pPr>
      <w:r>
        <w:separator/>
      </w:r>
    </w:p>
  </w:endnote>
  <w:endnote w:type="continuationSeparator" w:id="0">
    <w:p w:rsidR="00B77EC6" w:rsidRDefault="00B77EC6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73813"/>
      <w:docPartObj>
        <w:docPartGallery w:val="Page Numbers (Bottom of Page)"/>
        <w:docPartUnique/>
      </w:docPartObj>
    </w:sdtPr>
    <w:sdtContent>
      <w:p w:rsidR="00BE3530" w:rsidRDefault="00690C4C">
        <w:pPr>
          <w:pStyle w:val="a8"/>
          <w:jc w:val="right"/>
        </w:pPr>
        <w:fldSimple w:instr="PAGE   \* MERGEFORMAT">
          <w:r w:rsidR="00397232">
            <w:rPr>
              <w:noProof/>
            </w:rPr>
            <w:t>37</w:t>
          </w:r>
        </w:fldSimple>
      </w:p>
    </w:sdtContent>
  </w:sdt>
  <w:p w:rsidR="00BE3530" w:rsidRDefault="00BE35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C6" w:rsidRDefault="00B77EC6" w:rsidP="000B6208">
      <w:pPr>
        <w:spacing w:after="0" w:line="240" w:lineRule="auto"/>
      </w:pPr>
      <w:r>
        <w:separator/>
      </w:r>
    </w:p>
  </w:footnote>
  <w:footnote w:type="continuationSeparator" w:id="0">
    <w:p w:rsidR="00B77EC6" w:rsidRDefault="00B77EC6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D016E"/>
    <w:multiLevelType w:val="hybridMultilevel"/>
    <w:tmpl w:val="F590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7355"/>
    <w:multiLevelType w:val="hybridMultilevel"/>
    <w:tmpl w:val="DA2A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B7DEA"/>
    <w:multiLevelType w:val="hybridMultilevel"/>
    <w:tmpl w:val="4456E4EE"/>
    <w:lvl w:ilvl="0" w:tplc="03181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E4A8C"/>
    <w:multiLevelType w:val="hybridMultilevel"/>
    <w:tmpl w:val="39F6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619CC"/>
    <w:multiLevelType w:val="hybridMultilevel"/>
    <w:tmpl w:val="B79A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7D310E73"/>
    <w:multiLevelType w:val="hybridMultilevel"/>
    <w:tmpl w:val="FDE0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0"/>
  </w:num>
  <w:num w:numId="7">
    <w:abstractNumId w:val="10"/>
  </w:num>
  <w:num w:numId="8">
    <w:abstractNumId w:val="28"/>
  </w:num>
  <w:num w:numId="9">
    <w:abstractNumId w:val="23"/>
  </w:num>
  <w:num w:numId="10">
    <w:abstractNumId w:val="2"/>
  </w:num>
  <w:num w:numId="11">
    <w:abstractNumId w:val="18"/>
  </w:num>
  <w:num w:numId="12">
    <w:abstractNumId w:val="19"/>
  </w:num>
  <w:num w:numId="13">
    <w:abstractNumId w:val="3"/>
  </w:num>
  <w:num w:numId="14">
    <w:abstractNumId w:val="9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5"/>
  </w:num>
  <w:num w:numId="20">
    <w:abstractNumId w:val="31"/>
  </w:num>
  <w:num w:numId="21">
    <w:abstractNumId w:val="22"/>
  </w:num>
  <w:num w:numId="22">
    <w:abstractNumId w:val="32"/>
  </w:num>
  <w:num w:numId="23">
    <w:abstractNumId w:val="34"/>
  </w:num>
  <w:num w:numId="24">
    <w:abstractNumId w:val="1"/>
  </w:num>
  <w:num w:numId="25">
    <w:abstractNumId w:val="26"/>
  </w:num>
  <w:num w:numId="26">
    <w:abstractNumId w:val="5"/>
  </w:num>
  <w:num w:numId="27">
    <w:abstractNumId w:val="7"/>
  </w:num>
  <w:num w:numId="28">
    <w:abstractNumId w:val="16"/>
  </w:num>
  <w:num w:numId="29">
    <w:abstractNumId w:val="30"/>
  </w:num>
  <w:num w:numId="30">
    <w:abstractNumId w:val="17"/>
  </w:num>
  <w:num w:numId="31">
    <w:abstractNumId w:val="6"/>
  </w:num>
  <w:num w:numId="32">
    <w:abstractNumId w:val="20"/>
  </w:num>
  <w:num w:numId="33">
    <w:abstractNumId w:val="21"/>
  </w:num>
  <w:num w:numId="34">
    <w:abstractNumId w:val="15"/>
  </w:num>
  <w:num w:numId="35">
    <w:abstractNumId w:val="3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46"/>
    <w:rsid w:val="000048C9"/>
    <w:rsid w:val="00040C5F"/>
    <w:rsid w:val="00042749"/>
    <w:rsid w:val="00045840"/>
    <w:rsid w:val="00046EF0"/>
    <w:rsid w:val="00065715"/>
    <w:rsid w:val="00076542"/>
    <w:rsid w:val="00076AF1"/>
    <w:rsid w:val="0007777A"/>
    <w:rsid w:val="000833DF"/>
    <w:rsid w:val="000A114E"/>
    <w:rsid w:val="000B6208"/>
    <w:rsid w:val="000B6C48"/>
    <w:rsid w:val="000D1EE5"/>
    <w:rsid w:val="000F03CD"/>
    <w:rsid w:val="000F2564"/>
    <w:rsid w:val="00106C89"/>
    <w:rsid w:val="00130D43"/>
    <w:rsid w:val="001571D0"/>
    <w:rsid w:val="00165E4B"/>
    <w:rsid w:val="00172CF2"/>
    <w:rsid w:val="00176049"/>
    <w:rsid w:val="00182A84"/>
    <w:rsid w:val="00192997"/>
    <w:rsid w:val="001A4A31"/>
    <w:rsid w:val="001B2036"/>
    <w:rsid w:val="001B4F32"/>
    <w:rsid w:val="001C2C11"/>
    <w:rsid w:val="001C5969"/>
    <w:rsid w:val="001D576E"/>
    <w:rsid w:val="001E527E"/>
    <w:rsid w:val="001E7784"/>
    <w:rsid w:val="001F6508"/>
    <w:rsid w:val="001F6B67"/>
    <w:rsid w:val="001F77B5"/>
    <w:rsid w:val="0020049B"/>
    <w:rsid w:val="00217546"/>
    <w:rsid w:val="002239A8"/>
    <w:rsid w:val="0023290A"/>
    <w:rsid w:val="0023640F"/>
    <w:rsid w:val="00245C4C"/>
    <w:rsid w:val="002524C8"/>
    <w:rsid w:val="002650D0"/>
    <w:rsid w:val="00274506"/>
    <w:rsid w:val="002835A2"/>
    <w:rsid w:val="00286731"/>
    <w:rsid w:val="00287B2F"/>
    <w:rsid w:val="002903A2"/>
    <w:rsid w:val="002946D1"/>
    <w:rsid w:val="00294720"/>
    <w:rsid w:val="00295C93"/>
    <w:rsid w:val="002969FA"/>
    <w:rsid w:val="002977A2"/>
    <w:rsid w:val="002A5C33"/>
    <w:rsid w:val="002C1EE6"/>
    <w:rsid w:val="002E1BDD"/>
    <w:rsid w:val="003236B2"/>
    <w:rsid w:val="00333D21"/>
    <w:rsid w:val="0033715F"/>
    <w:rsid w:val="00337F4D"/>
    <w:rsid w:val="00342108"/>
    <w:rsid w:val="00357127"/>
    <w:rsid w:val="00362267"/>
    <w:rsid w:val="00387943"/>
    <w:rsid w:val="003917DF"/>
    <w:rsid w:val="00392C90"/>
    <w:rsid w:val="00397232"/>
    <w:rsid w:val="003A2F5C"/>
    <w:rsid w:val="003A6FA5"/>
    <w:rsid w:val="003B3711"/>
    <w:rsid w:val="003B4E4F"/>
    <w:rsid w:val="003D0ECF"/>
    <w:rsid w:val="003D1E56"/>
    <w:rsid w:val="003D4247"/>
    <w:rsid w:val="003E0CE4"/>
    <w:rsid w:val="003E4D2F"/>
    <w:rsid w:val="003F0BC3"/>
    <w:rsid w:val="003F34A6"/>
    <w:rsid w:val="0040332D"/>
    <w:rsid w:val="00414275"/>
    <w:rsid w:val="004218BF"/>
    <w:rsid w:val="004279A8"/>
    <w:rsid w:val="004305FC"/>
    <w:rsid w:val="00434A9B"/>
    <w:rsid w:val="00435240"/>
    <w:rsid w:val="00454414"/>
    <w:rsid w:val="004670E9"/>
    <w:rsid w:val="00477821"/>
    <w:rsid w:val="004818E1"/>
    <w:rsid w:val="004A0AFE"/>
    <w:rsid w:val="004E0225"/>
    <w:rsid w:val="004E7258"/>
    <w:rsid w:val="0050387C"/>
    <w:rsid w:val="005151F5"/>
    <w:rsid w:val="00515F1D"/>
    <w:rsid w:val="00537924"/>
    <w:rsid w:val="0054433D"/>
    <w:rsid w:val="005748D1"/>
    <w:rsid w:val="005804DF"/>
    <w:rsid w:val="005A152A"/>
    <w:rsid w:val="005A1DC0"/>
    <w:rsid w:val="005B3112"/>
    <w:rsid w:val="005B53D7"/>
    <w:rsid w:val="005F531C"/>
    <w:rsid w:val="005F6697"/>
    <w:rsid w:val="00603F4B"/>
    <w:rsid w:val="006072B4"/>
    <w:rsid w:val="006177C5"/>
    <w:rsid w:val="00622AE9"/>
    <w:rsid w:val="00625F67"/>
    <w:rsid w:val="0063434D"/>
    <w:rsid w:val="006351B3"/>
    <w:rsid w:val="006352C0"/>
    <w:rsid w:val="00637F28"/>
    <w:rsid w:val="006411C8"/>
    <w:rsid w:val="006563EC"/>
    <w:rsid w:val="0065676E"/>
    <w:rsid w:val="00671FC5"/>
    <w:rsid w:val="00681A21"/>
    <w:rsid w:val="006907A5"/>
    <w:rsid w:val="00690C4C"/>
    <w:rsid w:val="00691B6D"/>
    <w:rsid w:val="006A5D1C"/>
    <w:rsid w:val="006B088D"/>
    <w:rsid w:val="006B153A"/>
    <w:rsid w:val="006C0339"/>
    <w:rsid w:val="006C2FD4"/>
    <w:rsid w:val="006C5A88"/>
    <w:rsid w:val="006C70B3"/>
    <w:rsid w:val="006D0372"/>
    <w:rsid w:val="006E097B"/>
    <w:rsid w:val="006E1470"/>
    <w:rsid w:val="007175D0"/>
    <w:rsid w:val="00721EAB"/>
    <w:rsid w:val="00722C8D"/>
    <w:rsid w:val="00725C83"/>
    <w:rsid w:val="00742830"/>
    <w:rsid w:val="007447CF"/>
    <w:rsid w:val="00757E3A"/>
    <w:rsid w:val="007612E7"/>
    <w:rsid w:val="00761F2B"/>
    <w:rsid w:val="00774C48"/>
    <w:rsid w:val="0078008D"/>
    <w:rsid w:val="00794823"/>
    <w:rsid w:val="007A02D5"/>
    <w:rsid w:val="007B3645"/>
    <w:rsid w:val="007C33EC"/>
    <w:rsid w:val="007D1B1C"/>
    <w:rsid w:val="007D394F"/>
    <w:rsid w:val="007E22EA"/>
    <w:rsid w:val="007E512E"/>
    <w:rsid w:val="007F5D0E"/>
    <w:rsid w:val="00801E76"/>
    <w:rsid w:val="00803BBE"/>
    <w:rsid w:val="0081223B"/>
    <w:rsid w:val="008130FB"/>
    <w:rsid w:val="00821B31"/>
    <w:rsid w:val="0082394B"/>
    <w:rsid w:val="00824A25"/>
    <w:rsid w:val="00824DFE"/>
    <w:rsid w:val="00844E75"/>
    <w:rsid w:val="0085765F"/>
    <w:rsid w:val="00870742"/>
    <w:rsid w:val="0087224C"/>
    <w:rsid w:val="00876CE2"/>
    <w:rsid w:val="00897EEB"/>
    <w:rsid w:val="008A3C9D"/>
    <w:rsid w:val="008C4450"/>
    <w:rsid w:val="008C6209"/>
    <w:rsid w:val="008C7272"/>
    <w:rsid w:val="008C743E"/>
    <w:rsid w:val="008D240E"/>
    <w:rsid w:val="008D5C66"/>
    <w:rsid w:val="008E74E3"/>
    <w:rsid w:val="008F4E67"/>
    <w:rsid w:val="009002C0"/>
    <w:rsid w:val="00910ABC"/>
    <w:rsid w:val="00914448"/>
    <w:rsid w:val="00914B53"/>
    <w:rsid w:val="00946F6E"/>
    <w:rsid w:val="00962CA8"/>
    <w:rsid w:val="00983AFF"/>
    <w:rsid w:val="009902EB"/>
    <w:rsid w:val="00994803"/>
    <w:rsid w:val="009A2346"/>
    <w:rsid w:val="009B2068"/>
    <w:rsid w:val="009B477D"/>
    <w:rsid w:val="009C0006"/>
    <w:rsid w:val="009C12B9"/>
    <w:rsid w:val="009C2703"/>
    <w:rsid w:val="009C3909"/>
    <w:rsid w:val="009C6C06"/>
    <w:rsid w:val="009D3057"/>
    <w:rsid w:val="009D3325"/>
    <w:rsid w:val="009D36A1"/>
    <w:rsid w:val="009F17BE"/>
    <w:rsid w:val="009F56EE"/>
    <w:rsid w:val="00A26ED0"/>
    <w:rsid w:val="00A337BF"/>
    <w:rsid w:val="00A40C28"/>
    <w:rsid w:val="00A41535"/>
    <w:rsid w:val="00A65061"/>
    <w:rsid w:val="00A77005"/>
    <w:rsid w:val="00A96201"/>
    <w:rsid w:val="00A96BB9"/>
    <w:rsid w:val="00AA2EA2"/>
    <w:rsid w:val="00AB19F0"/>
    <w:rsid w:val="00AB4D07"/>
    <w:rsid w:val="00AB5379"/>
    <w:rsid w:val="00AD4E3A"/>
    <w:rsid w:val="00AD6224"/>
    <w:rsid w:val="00AD7778"/>
    <w:rsid w:val="00AF39AF"/>
    <w:rsid w:val="00AF56C2"/>
    <w:rsid w:val="00B03F6E"/>
    <w:rsid w:val="00B12B1A"/>
    <w:rsid w:val="00B24D8A"/>
    <w:rsid w:val="00B32B17"/>
    <w:rsid w:val="00B33FE3"/>
    <w:rsid w:val="00B348BE"/>
    <w:rsid w:val="00B5051E"/>
    <w:rsid w:val="00B50D41"/>
    <w:rsid w:val="00B5290F"/>
    <w:rsid w:val="00B6473B"/>
    <w:rsid w:val="00B65D66"/>
    <w:rsid w:val="00B755B0"/>
    <w:rsid w:val="00B77EC6"/>
    <w:rsid w:val="00B853DC"/>
    <w:rsid w:val="00B97CAF"/>
    <w:rsid w:val="00BA0376"/>
    <w:rsid w:val="00BA3E95"/>
    <w:rsid w:val="00BA6527"/>
    <w:rsid w:val="00BA6AC6"/>
    <w:rsid w:val="00BB59DF"/>
    <w:rsid w:val="00BC0F48"/>
    <w:rsid w:val="00BC2167"/>
    <w:rsid w:val="00BC4AED"/>
    <w:rsid w:val="00BD16B2"/>
    <w:rsid w:val="00BD1821"/>
    <w:rsid w:val="00BD2B02"/>
    <w:rsid w:val="00BD3BFA"/>
    <w:rsid w:val="00BE3530"/>
    <w:rsid w:val="00BE6E6D"/>
    <w:rsid w:val="00BF2EB5"/>
    <w:rsid w:val="00BF3C86"/>
    <w:rsid w:val="00BF5CE6"/>
    <w:rsid w:val="00BF6830"/>
    <w:rsid w:val="00C13126"/>
    <w:rsid w:val="00C154E9"/>
    <w:rsid w:val="00C35485"/>
    <w:rsid w:val="00C6110C"/>
    <w:rsid w:val="00C67E45"/>
    <w:rsid w:val="00C754C6"/>
    <w:rsid w:val="00C91A60"/>
    <w:rsid w:val="00C9377F"/>
    <w:rsid w:val="00CB18A1"/>
    <w:rsid w:val="00CB1AE0"/>
    <w:rsid w:val="00CC4F5C"/>
    <w:rsid w:val="00CE580A"/>
    <w:rsid w:val="00CE7A8D"/>
    <w:rsid w:val="00CF00B6"/>
    <w:rsid w:val="00CF7D5B"/>
    <w:rsid w:val="00D117A9"/>
    <w:rsid w:val="00D1306F"/>
    <w:rsid w:val="00D25A41"/>
    <w:rsid w:val="00D30089"/>
    <w:rsid w:val="00D3026D"/>
    <w:rsid w:val="00D31C44"/>
    <w:rsid w:val="00D439DE"/>
    <w:rsid w:val="00D56733"/>
    <w:rsid w:val="00D64E42"/>
    <w:rsid w:val="00D6503F"/>
    <w:rsid w:val="00D70103"/>
    <w:rsid w:val="00D81E53"/>
    <w:rsid w:val="00D9296E"/>
    <w:rsid w:val="00DA40A6"/>
    <w:rsid w:val="00DC0733"/>
    <w:rsid w:val="00DC2D4E"/>
    <w:rsid w:val="00DE09EC"/>
    <w:rsid w:val="00DF1B49"/>
    <w:rsid w:val="00DF67EC"/>
    <w:rsid w:val="00E02B01"/>
    <w:rsid w:val="00E12E3E"/>
    <w:rsid w:val="00E13121"/>
    <w:rsid w:val="00E20DB5"/>
    <w:rsid w:val="00E21C24"/>
    <w:rsid w:val="00E23AE2"/>
    <w:rsid w:val="00E26BCB"/>
    <w:rsid w:val="00E31E08"/>
    <w:rsid w:val="00E43FBB"/>
    <w:rsid w:val="00E544DF"/>
    <w:rsid w:val="00E617CC"/>
    <w:rsid w:val="00E725D8"/>
    <w:rsid w:val="00E72E65"/>
    <w:rsid w:val="00E82836"/>
    <w:rsid w:val="00EA1968"/>
    <w:rsid w:val="00EA3538"/>
    <w:rsid w:val="00EA4EAD"/>
    <w:rsid w:val="00EA781E"/>
    <w:rsid w:val="00EB53A0"/>
    <w:rsid w:val="00EB6EE9"/>
    <w:rsid w:val="00EB76A3"/>
    <w:rsid w:val="00ED0D34"/>
    <w:rsid w:val="00ED5D3B"/>
    <w:rsid w:val="00EE6A19"/>
    <w:rsid w:val="00F07F0F"/>
    <w:rsid w:val="00F21009"/>
    <w:rsid w:val="00F2178E"/>
    <w:rsid w:val="00F261E2"/>
    <w:rsid w:val="00F3036D"/>
    <w:rsid w:val="00F30ECE"/>
    <w:rsid w:val="00F312ED"/>
    <w:rsid w:val="00F40726"/>
    <w:rsid w:val="00F418EE"/>
    <w:rsid w:val="00F522D1"/>
    <w:rsid w:val="00F71968"/>
    <w:rsid w:val="00F74AAD"/>
    <w:rsid w:val="00F753E4"/>
    <w:rsid w:val="00F76D66"/>
    <w:rsid w:val="00F96F5E"/>
    <w:rsid w:val="00FA5DBB"/>
    <w:rsid w:val="00FA79F4"/>
    <w:rsid w:val="00FB4F3F"/>
    <w:rsid w:val="00FB59AC"/>
    <w:rsid w:val="00FB757E"/>
    <w:rsid w:val="00FC0A9B"/>
    <w:rsid w:val="00FD36CA"/>
    <w:rsid w:val="00FE5778"/>
    <w:rsid w:val="00FE666E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56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rsid w:val="00622A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0"/>
    <w:locked/>
    <w:rsid w:val="00622A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622AE9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+ 9"/>
    <w:aliases w:val="5 pt"/>
    <w:basedOn w:val="a0"/>
    <w:rsid w:val="00622AE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0"/>
    <w:locked/>
    <w:rsid w:val="00622A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622AE9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90A5-61FC-4DBD-BEB1-1B552BA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43</Pages>
  <Words>13814</Words>
  <Characters>78745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93</cp:revision>
  <dcterms:created xsi:type="dcterms:W3CDTF">2021-02-13T12:57:00Z</dcterms:created>
  <dcterms:modified xsi:type="dcterms:W3CDTF">2022-03-31T03:02:00Z</dcterms:modified>
</cp:coreProperties>
</file>